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C6" w:rsidRDefault="00EC5591" w:rsidP="00980C68">
      <w:pPr>
        <w:jc w:val="right"/>
        <w:rPr>
          <w:lang w:val="pl-PL"/>
        </w:rPr>
      </w:pPr>
      <w:r w:rsidRPr="002959E5">
        <w:rPr>
          <w:lang w:val="pl-PL"/>
        </w:rPr>
        <w:t>06</w:t>
      </w:r>
      <w:r w:rsidR="00381E24" w:rsidRPr="002959E5">
        <w:rPr>
          <w:shd w:val="clear" w:color="auto" w:fill="FFFFFF" w:themeFill="background1"/>
          <w:lang w:val="pl-PL"/>
        </w:rPr>
        <w:t xml:space="preserve"> </w:t>
      </w:r>
      <w:r w:rsidR="0079297B" w:rsidRPr="002959E5">
        <w:rPr>
          <w:shd w:val="clear" w:color="auto" w:fill="FFFFFF" w:themeFill="background1"/>
          <w:lang w:val="pl-PL"/>
        </w:rPr>
        <w:t>listopada</w:t>
      </w:r>
      <w:r w:rsidR="00B67381" w:rsidRPr="002959E5">
        <w:rPr>
          <w:lang w:val="pl-PL"/>
        </w:rPr>
        <w:t xml:space="preserve"> 201</w:t>
      </w:r>
      <w:r w:rsidRPr="002959E5">
        <w:rPr>
          <w:lang w:val="pl-PL"/>
        </w:rPr>
        <w:t>7</w:t>
      </w:r>
      <w:r w:rsidR="00B67381" w:rsidRPr="002959E5">
        <w:rPr>
          <w:lang w:val="pl-PL"/>
        </w:rPr>
        <w:t xml:space="preserve"> r</w:t>
      </w:r>
      <w:r w:rsidR="00B67381" w:rsidRPr="003C16E9">
        <w:rPr>
          <w:lang w:val="pl-PL"/>
        </w:rPr>
        <w:t>.</w:t>
      </w:r>
      <w:r w:rsidR="00921CDF">
        <w:rPr>
          <w:lang w:val="pl-PL"/>
        </w:rPr>
        <w:t>, Warszawa</w:t>
      </w:r>
    </w:p>
    <w:p w:rsidR="00980C68" w:rsidRDefault="00980C68" w:rsidP="00A54171">
      <w:pPr>
        <w:spacing w:line="276" w:lineRule="auto"/>
        <w:jc w:val="right"/>
        <w:rPr>
          <w:lang w:val="pl-PL"/>
        </w:rPr>
      </w:pPr>
    </w:p>
    <w:p w:rsidR="0079297B" w:rsidRPr="003C16E9" w:rsidRDefault="0079297B" w:rsidP="00A54171">
      <w:pPr>
        <w:spacing w:line="276" w:lineRule="auto"/>
        <w:jc w:val="right"/>
        <w:rPr>
          <w:lang w:val="pl-PL"/>
        </w:rPr>
      </w:pPr>
    </w:p>
    <w:p w:rsidR="0079297B" w:rsidRPr="00C14415" w:rsidRDefault="00A67E53" w:rsidP="00A54171">
      <w:pPr>
        <w:pStyle w:val="Standard12pt"/>
        <w:spacing w:after="120" w:line="276" w:lineRule="auto"/>
        <w:rPr>
          <w:sz w:val="22"/>
          <w:szCs w:val="22"/>
          <w:lang w:val="pl-PL"/>
        </w:rPr>
      </w:pPr>
      <w:bookmarkStart w:id="0" w:name="_GoBack"/>
      <w:r w:rsidRPr="00C14415">
        <w:rPr>
          <w:sz w:val="22"/>
          <w:szCs w:val="22"/>
          <w:lang w:val="pl-PL"/>
        </w:rPr>
        <w:t xml:space="preserve">Henkel Polska </w:t>
      </w:r>
      <w:r w:rsidR="00EC5591" w:rsidRPr="00C14415">
        <w:rPr>
          <w:sz w:val="22"/>
          <w:szCs w:val="22"/>
          <w:lang w:val="pl-PL"/>
        </w:rPr>
        <w:t>ponownie zaprasza do udziału w</w:t>
      </w:r>
      <w:r w:rsidR="0079297B" w:rsidRPr="00C14415">
        <w:rPr>
          <w:sz w:val="22"/>
          <w:szCs w:val="22"/>
          <w:lang w:val="pl-PL"/>
        </w:rPr>
        <w:t xml:space="preserve"> </w:t>
      </w:r>
      <w:r w:rsidRPr="00C14415">
        <w:rPr>
          <w:sz w:val="22"/>
          <w:szCs w:val="22"/>
          <w:lang w:val="pl-PL"/>
        </w:rPr>
        <w:t>ogólnopolskim konkurs</w:t>
      </w:r>
      <w:r w:rsidR="00EC5591" w:rsidRPr="00C14415">
        <w:rPr>
          <w:sz w:val="22"/>
          <w:szCs w:val="22"/>
          <w:lang w:val="pl-PL"/>
        </w:rPr>
        <w:t>ie</w:t>
      </w:r>
      <w:r w:rsidRPr="00C14415">
        <w:rPr>
          <w:sz w:val="22"/>
          <w:szCs w:val="22"/>
          <w:lang w:val="pl-PL"/>
        </w:rPr>
        <w:t xml:space="preserve"> </w:t>
      </w:r>
      <w:r w:rsidR="0079297B" w:rsidRPr="00C14415">
        <w:rPr>
          <w:sz w:val="22"/>
          <w:szCs w:val="22"/>
          <w:lang w:val="pl-PL"/>
        </w:rPr>
        <w:t>dla studentów</w:t>
      </w:r>
      <w:r w:rsidRPr="00C14415">
        <w:rPr>
          <w:sz w:val="22"/>
          <w:szCs w:val="22"/>
          <w:lang w:val="pl-PL"/>
        </w:rPr>
        <w:t xml:space="preserve"> </w:t>
      </w:r>
      <w:r w:rsidR="0079297B" w:rsidRPr="00C14415">
        <w:rPr>
          <w:sz w:val="22"/>
          <w:szCs w:val="22"/>
          <w:lang w:val="pl-PL"/>
        </w:rPr>
        <w:t>na realizację</w:t>
      </w:r>
      <w:r w:rsidR="00183097" w:rsidRPr="00C14415">
        <w:rPr>
          <w:sz w:val="22"/>
          <w:szCs w:val="22"/>
          <w:lang w:val="pl-PL"/>
        </w:rPr>
        <w:t xml:space="preserve"> własnego projektu </w:t>
      </w:r>
      <w:r w:rsidR="00B51A64" w:rsidRPr="00C14415">
        <w:rPr>
          <w:sz w:val="22"/>
          <w:szCs w:val="22"/>
          <w:lang w:val="pl-PL"/>
        </w:rPr>
        <w:t>w obszarze odpowiedzialności</w:t>
      </w:r>
      <w:r w:rsidR="0079297B" w:rsidRPr="00C14415">
        <w:rPr>
          <w:sz w:val="22"/>
          <w:szCs w:val="22"/>
          <w:lang w:val="pl-PL"/>
        </w:rPr>
        <w:t xml:space="preserve"> </w:t>
      </w:r>
      <w:r w:rsidR="00897010" w:rsidRPr="00C14415">
        <w:rPr>
          <w:sz w:val="22"/>
          <w:szCs w:val="22"/>
          <w:lang w:val="pl-PL"/>
        </w:rPr>
        <w:t>społeczn</w:t>
      </w:r>
      <w:r w:rsidR="00B51A64" w:rsidRPr="00C14415">
        <w:rPr>
          <w:sz w:val="22"/>
          <w:szCs w:val="22"/>
          <w:lang w:val="pl-PL"/>
        </w:rPr>
        <w:t>ej</w:t>
      </w:r>
      <w:r w:rsidR="00897010" w:rsidRPr="00C14415" w:rsidDel="00897010">
        <w:rPr>
          <w:sz w:val="22"/>
          <w:szCs w:val="22"/>
          <w:lang w:val="pl-PL"/>
        </w:rPr>
        <w:t xml:space="preserve"> </w:t>
      </w:r>
    </w:p>
    <w:p w:rsidR="0079297B" w:rsidRPr="007B14EB" w:rsidRDefault="00EC5591" w:rsidP="00A54171">
      <w:pPr>
        <w:pStyle w:val="Standard12pt"/>
        <w:spacing w:after="120" w:line="276" w:lineRule="auto"/>
        <w:rPr>
          <w:b/>
          <w:sz w:val="32"/>
          <w:szCs w:val="36"/>
          <w:lang w:val="pl-PL"/>
        </w:rPr>
      </w:pPr>
      <w:r w:rsidRPr="007B14EB">
        <w:rPr>
          <w:b/>
          <w:sz w:val="32"/>
          <w:szCs w:val="36"/>
          <w:lang w:val="pl-PL"/>
        </w:rPr>
        <w:t xml:space="preserve">Już II edycja </w:t>
      </w:r>
      <w:r w:rsidR="0079297B" w:rsidRPr="007B14EB">
        <w:rPr>
          <w:b/>
          <w:i/>
          <w:sz w:val="32"/>
          <w:szCs w:val="36"/>
          <w:lang w:val="pl-PL"/>
        </w:rPr>
        <w:t>CSR Masters – działaj z Henklem!</w:t>
      </w:r>
    </w:p>
    <w:p w:rsidR="00B51A64" w:rsidRPr="00C14415" w:rsidRDefault="00B51A64" w:rsidP="00B51A64">
      <w:pPr>
        <w:pStyle w:val="Standard12pt"/>
        <w:spacing w:after="120" w:line="276" w:lineRule="auto"/>
        <w:jc w:val="both"/>
        <w:rPr>
          <w:b/>
          <w:lang w:val="pl-PL"/>
        </w:rPr>
      </w:pPr>
      <w:r w:rsidRPr="00C14415">
        <w:rPr>
          <w:b/>
          <w:lang w:val="pl-PL"/>
        </w:rPr>
        <w:t xml:space="preserve">Jeśli widzisz gdzieś problem społeczny, </w:t>
      </w:r>
      <w:r w:rsidR="003E507B" w:rsidRPr="00C14415">
        <w:rPr>
          <w:b/>
          <w:lang w:val="pl-PL"/>
        </w:rPr>
        <w:t>a wiesz, jak mu</w:t>
      </w:r>
      <w:r w:rsidRPr="00C14415">
        <w:rPr>
          <w:b/>
          <w:lang w:val="pl-PL"/>
        </w:rPr>
        <w:t xml:space="preserve"> </w:t>
      </w:r>
      <w:r w:rsidR="00E33AF2" w:rsidRPr="00C14415">
        <w:rPr>
          <w:b/>
          <w:lang w:val="pl-PL"/>
        </w:rPr>
        <w:t>zaradzić</w:t>
      </w:r>
      <w:r w:rsidR="008749BF">
        <w:rPr>
          <w:b/>
          <w:lang w:val="pl-PL"/>
        </w:rPr>
        <w:t>,</w:t>
      </w:r>
      <w:r w:rsidR="00E33AF2">
        <w:rPr>
          <w:b/>
          <w:lang w:val="pl-PL"/>
        </w:rPr>
        <w:t xml:space="preserve"> lub masz pomysł na inicjatywę kulturalną czy edukacyjną</w:t>
      </w:r>
      <w:r w:rsidR="00E33AF2" w:rsidRPr="00C14415">
        <w:rPr>
          <w:b/>
          <w:lang w:val="pl-PL"/>
        </w:rPr>
        <w:t>, zgłoś swój pomysł</w:t>
      </w:r>
      <w:r w:rsidR="00E33AF2">
        <w:rPr>
          <w:b/>
          <w:lang w:val="pl-PL"/>
        </w:rPr>
        <w:t xml:space="preserve"> i wygraj środki na jego realizację</w:t>
      </w:r>
      <w:r w:rsidR="00E33AF2" w:rsidRPr="00C14415">
        <w:rPr>
          <w:b/>
          <w:lang w:val="pl-PL"/>
        </w:rPr>
        <w:t xml:space="preserve">. </w:t>
      </w:r>
      <w:r w:rsidR="003E507B" w:rsidRPr="00C14415">
        <w:rPr>
          <w:b/>
          <w:lang w:val="pl-PL"/>
        </w:rPr>
        <w:t xml:space="preserve">Beneficjentem </w:t>
      </w:r>
      <w:r w:rsidR="008749BF">
        <w:rPr>
          <w:b/>
          <w:lang w:val="pl-PL"/>
        </w:rPr>
        <w:t xml:space="preserve">Twoich </w:t>
      </w:r>
      <w:r w:rsidR="003E507B" w:rsidRPr="00C14415">
        <w:rPr>
          <w:b/>
          <w:lang w:val="pl-PL"/>
        </w:rPr>
        <w:t xml:space="preserve">działań </w:t>
      </w:r>
      <w:r w:rsidR="008749BF">
        <w:rPr>
          <w:b/>
          <w:lang w:val="pl-PL"/>
        </w:rPr>
        <w:t xml:space="preserve">- </w:t>
      </w:r>
      <w:r w:rsidR="003E507B" w:rsidRPr="00C14415">
        <w:rPr>
          <w:b/>
          <w:lang w:val="pl-PL"/>
        </w:rPr>
        <w:t xml:space="preserve">sfinansowanych </w:t>
      </w:r>
      <w:r w:rsidR="002959E5">
        <w:rPr>
          <w:b/>
          <w:lang w:val="pl-PL"/>
        </w:rPr>
        <w:br/>
      </w:r>
      <w:r w:rsidR="003E507B" w:rsidRPr="00C14415">
        <w:rPr>
          <w:b/>
          <w:lang w:val="pl-PL"/>
        </w:rPr>
        <w:t>z grantu CSR Masters</w:t>
      </w:r>
      <w:r w:rsidR="008749BF">
        <w:rPr>
          <w:b/>
          <w:lang w:val="pl-PL"/>
        </w:rPr>
        <w:t xml:space="preserve"> firmy Henkel - </w:t>
      </w:r>
      <w:r w:rsidR="003E507B" w:rsidRPr="00C14415">
        <w:rPr>
          <w:b/>
          <w:lang w:val="pl-PL"/>
        </w:rPr>
        <w:t>może być każdy, pod warunkiem, że będą to osoby zrzeszone w ramach instytucji, taki</w:t>
      </w:r>
      <w:r w:rsidR="008749BF">
        <w:rPr>
          <w:b/>
          <w:lang w:val="pl-PL"/>
        </w:rPr>
        <w:t>ch</w:t>
      </w:r>
      <w:r w:rsidR="003E507B" w:rsidRPr="00C14415">
        <w:rPr>
          <w:b/>
          <w:lang w:val="pl-PL"/>
        </w:rPr>
        <w:t xml:space="preserve"> jak np. fundacje, szkoły czy domy kultury. Zapraszamy studentów wszystkich uczelni wyższych z całej Polski do zgłaszania swoich autorskich projektów. Na trzy najlepsze zespoły</w:t>
      </w:r>
      <w:r w:rsidR="008749BF">
        <w:rPr>
          <w:b/>
          <w:lang w:val="pl-PL"/>
        </w:rPr>
        <w:t xml:space="preserve"> </w:t>
      </w:r>
      <w:r w:rsidR="006E3B02">
        <w:rPr>
          <w:b/>
          <w:lang w:val="pl-PL"/>
        </w:rPr>
        <w:br/>
      </w:r>
      <w:r w:rsidR="008749BF">
        <w:rPr>
          <w:b/>
          <w:lang w:val="pl-PL"/>
        </w:rPr>
        <w:t>i zgłoszone przez nie projekty</w:t>
      </w:r>
      <w:r w:rsidR="003E507B" w:rsidRPr="00C14415">
        <w:rPr>
          <w:b/>
          <w:lang w:val="pl-PL"/>
        </w:rPr>
        <w:t xml:space="preserve"> czekają </w:t>
      </w:r>
      <w:r w:rsidR="008749BF">
        <w:rPr>
          <w:b/>
          <w:lang w:val="pl-PL"/>
        </w:rPr>
        <w:t>granty</w:t>
      </w:r>
      <w:r w:rsidR="008749BF" w:rsidRPr="00C14415">
        <w:rPr>
          <w:b/>
          <w:lang w:val="pl-PL"/>
        </w:rPr>
        <w:t xml:space="preserve"> </w:t>
      </w:r>
      <w:r w:rsidR="003E507B" w:rsidRPr="00C14415">
        <w:rPr>
          <w:b/>
          <w:lang w:val="pl-PL"/>
        </w:rPr>
        <w:t>w wysokości 5 000 zł.</w:t>
      </w:r>
    </w:p>
    <w:bookmarkEnd w:id="0"/>
    <w:p w:rsidR="00D74CCD" w:rsidRPr="00B507DC" w:rsidRDefault="0079297B" w:rsidP="00A54171">
      <w:pPr>
        <w:pStyle w:val="Standard12pt"/>
        <w:spacing w:after="120" w:line="276" w:lineRule="auto"/>
        <w:jc w:val="both"/>
        <w:rPr>
          <w:lang w:val="pl-PL"/>
        </w:rPr>
      </w:pPr>
      <w:r w:rsidRPr="00723338">
        <w:rPr>
          <w:lang w:val="pl-PL"/>
        </w:rPr>
        <w:t xml:space="preserve">Ogólnopolska inicjatywa firmy Henkel skierowana </w:t>
      </w:r>
      <w:r w:rsidR="00883333" w:rsidRPr="00723338">
        <w:rPr>
          <w:lang w:val="pl-PL"/>
        </w:rPr>
        <w:t xml:space="preserve">jest </w:t>
      </w:r>
      <w:r w:rsidRPr="00723338">
        <w:rPr>
          <w:lang w:val="pl-PL"/>
        </w:rPr>
        <w:t>do studentów polskich uczelni</w:t>
      </w:r>
      <w:r w:rsidR="00780C14" w:rsidRPr="00723338">
        <w:rPr>
          <w:lang w:val="pl-PL"/>
        </w:rPr>
        <w:t xml:space="preserve"> wyższych</w:t>
      </w:r>
      <w:r w:rsidRPr="00723338">
        <w:rPr>
          <w:lang w:val="pl-PL"/>
        </w:rPr>
        <w:t>. Aby wziąć udział w konkursie</w:t>
      </w:r>
      <w:r w:rsidR="008749BF">
        <w:rPr>
          <w:lang w:val="pl-PL"/>
        </w:rPr>
        <w:t>,</w:t>
      </w:r>
      <w:r w:rsidRPr="00723338">
        <w:rPr>
          <w:lang w:val="pl-PL"/>
        </w:rPr>
        <w:t xml:space="preserve"> należy </w:t>
      </w:r>
      <w:r w:rsidR="006D3E3D" w:rsidRPr="00723338">
        <w:rPr>
          <w:lang w:val="pl-PL"/>
        </w:rPr>
        <w:t xml:space="preserve">do 8 grudnia br. </w:t>
      </w:r>
      <w:r w:rsidR="00F22BD7" w:rsidRPr="00723338">
        <w:rPr>
          <w:lang w:val="pl-PL"/>
        </w:rPr>
        <w:t>stworzyć</w:t>
      </w:r>
      <w:r w:rsidR="003E507B" w:rsidRPr="00723338">
        <w:rPr>
          <w:lang w:val="pl-PL"/>
        </w:rPr>
        <w:t xml:space="preserve"> 2-4 osobowy zespół, opracować projekt działań </w:t>
      </w:r>
      <w:r w:rsidRPr="00723338">
        <w:rPr>
          <w:lang w:val="pl-PL"/>
        </w:rPr>
        <w:t xml:space="preserve">i </w:t>
      </w:r>
      <w:r w:rsidR="00EC5591" w:rsidRPr="00723338">
        <w:rPr>
          <w:lang w:val="pl-PL"/>
        </w:rPr>
        <w:t xml:space="preserve">wypełnić formularz zgłoszeniowy na </w:t>
      </w:r>
      <w:hyperlink r:id="rId9" w:history="1">
        <w:r w:rsidR="00EC5591" w:rsidRPr="00B507DC">
          <w:rPr>
            <w:lang w:val="pl-PL"/>
          </w:rPr>
          <w:t>stronie www</w:t>
        </w:r>
      </w:hyperlink>
      <w:r w:rsidR="00EC5591" w:rsidRPr="00723338">
        <w:rPr>
          <w:lang w:val="pl-PL"/>
        </w:rPr>
        <w:t xml:space="preserve"> konkursu</w:t>
      </w:r>
      <w:r w:rsidR="00F0773C" w:rsidRPr="00723338">
        <w:rPr>
          <w:lang w:val="pl-PL"/>
        </w:rPr>
        <w:t xml:space="preserve"> </w:t>
      </w:r>
      <w:r w:rsidR="002F4DD7">
        <w:rPr>
          <w:lang w:val="pl-PL"/>
        </w:rPr>
        <w:t>dołączając do niego krótką prezentację</w:t>
      </w:r>
      <w:r w:rsidR="006D3E3D">
        <w:rPr>
          <w:lang w:val="pl-PL"/>
        </w:rPr>
        <w:t>.</w:t>
      </w:r>
      <w:r w:rsidR="002F4DD7">
        <w:rPr>
          <w:lang w:val="pl-PL"/>
        </w:rPr>
        <w:t xml:space="preserve"> </w:t>
      </w:r>
      <w:r w:rsidR="00CF3E9F">
        <w:rPr>
          <w:lang w:val="pl-PL"/>
        </w:rPr>
        <w:t>Do konkursu można zgłaszać wszelkie projekty o tematy</w:t>
      </w:r>
      <w:r w:rsidR="002959E5">
        <w:rPr>
          <w:lang w:val="pl-PL"/>
        </w:rPr>
        <w:t>ce pro-społecznej, ekologicznej</w:t>
      </w:r>
      <w:r w:rsidR="00B450C8">
        <w:rPr>
          <w:lang w:val="pl-PL"/>
        </w:rPr>
        <w:t xml:space="preserve">, edukacyjnej </w:t>
      </w:r>
      <w:r w:rsidR="00CF3E9F">
        <w:rPr>
          <w:lang w:val="pl-PL"/>
        </w:rPr>
        <w:t>lub kulturalnej, co jest warunkiem ich zakwalifikowania i daje szeroki wachlarz możliwości. Dla przykładu</w:t>
      </w:r>
      <w:r w:rsidR="006D3E3D">
        <w:rPr>
          <w:lang w:val="pl-PL"/>
        </w:rPr>
        <w:t>,</w:t>
      </w:r>
      <w:r w:rsidR="00CF3E9F">
        <w:rPr>
          <w:lang w:val="pl-PL"/>
        </w:rPr>
        <w:t xml:space="preserve"> </w:t>
      </w:r>
      <w:r w:rsidR="007B14EB" w:rsidRPr="00723338">
        <w:rPr>
          <w:lang w:val="pl-PL"/>
        </w:rPr>
        <w:t xml:space="preserve">mogą to być </w:t>
      </w:r>
      <w:r w:rsidR="00723338" w:rsidRPr="00723338">
        <w:rPr>
          <w:lang w:val="pl-PL"/>
        </w:rPr>
        <w:t>np. działania skierowane do osób potrzebujących, organizacja warsztatów edukacyjnych czy pomoc dla młodzieżowego klubu sportowego w mieście.</w:t>
      </w:r>
    </w:p>
    <w:p w:rsidR="0079297B" w:rsidRPr="00C14415" w:rsidRDefault="00C70317" w:rsidP="00A54171">
      <w:pPr>
        <w:pStyle w:val="Standard12pt"/>
        <w:spacing w:after="120" w:line="276" w:lineRule="auto"/>
        <w:jc w:val="both"/>
        <w:rPr>
          <w:lang w:val="pl-PL"/>
        </w:rPr>
      </w:pPr>
      <w:r w:rsidRPr="00C14415">
        <w:rPr>
          <w:lang w:val="pl-PL"/>
        </w:rPr>
        <w:t>Spośród nadesłanych</w:t>
      </w:r>
      <w:r w:rsidR="00EA4BD6">
        <w:rPr>
          <w:lang w:val="pl-PL"/>
        </w:rPr>
        <w:t xml:space="preserve"> i zakwalifikowanych</w:t>
      </w:r>
      <w:r w:rsidRPr="00C14415">
        <w:rPr>
          <w:lang w:val="pl-PL"/>
        </w:rPr>
        <w:t xml:space="preserve"> zgłoszeń j</w:t>
      </w:r>
      <w:r w:rsidR="0079297B" w:rsidRPr="00C14415">
        <w:rPr>
          <w:lang w:val="pl-PL"/>
        </w:rPr>
        <w:t xml:space="preserve">ury wybierze </w:t>
      </w:r>
      <w:r w:rsidR="007B14EB" w:rsidRPr="00C14415">
        <w:rPr>
          <w:lang w:val="pl-PL"/>
        </w:rPr>
        <w:t>10 najlepszych</w:t>
      </w:r>
      <w:r w:rsidR="0079297B" w:rsidRPr="00C14415">
        <w:rPr>
          <w:lang w:val="pl-PL"/>
        </w:rPr>
        <w:t xml:space="preserve"> projekt</w:t>
      </w:r>
      <w:r w:rsidR="007B14EB" w:rsidRPr="00C14415">
        <w:rPr>
          <w:lang w:val="pl-PL"/>
        </w:rPr>
        <w:t>ów, a ich autorzy</w:t>
      </w:r>
      <w:r w:rsidR="0079297B" w:rsidRPr="00C14415">
        <w:rPr>
          <w:lang w:val="pl-PL"/>
        </w:rPr>
        <w:t xml:space="preserve"> </w:t>
      </w:r>
      <w:r w:rsidR="001C60E5" w:rsidRPr="00C14415">
        <w:rPr>
          <w:lang w:val="pl-PL"/>
        </w:rPr>
        <w:t>zostan</w:t>
      </w:r>
      <w:r w:rsidR="007B14EB" w:rsidRPr="00C14415">
        <w:rPr>
          <w:lang w:val="pl-PL"/>
        </w:rPr>
        <w:t>ą</w:t>
      </w:r>
      <w:r w:rsidR="001C60E5" w:rsidRPr="00C14415">
        <w:rPr>
          <w:lang w:val="pl-PL"/>
        </w:rPr>
        <w:t xml:space="preserve"> </w:t>
      </w:r>
      <w:r w:rsidR="0079297B" w:rsidRPr="00C14415">
        <w:rPr>
          <w:lang w:val="pl-PL"/>
        </w:rPr>
        <w:t>zaprosz</w:t>
      </w:r>
      <w:r w:rsidR="007B14EB" w:rsidRPr="00C14415">
        <w:rPr>
          <w:lang w:val="pl-PL"/>
        </w:rPr>
        <w:t xml:space="preserve">eni </w:t>
      </w:r>
      <w:r w:rsidR="0079297B" w:rsidRPr="00C14415">
        <w:rPr>
          <w:lang w:val="pl-PL"/>
        </w:rPr>
        <w:t>do finału</w:t>
      </w:r>
      <w:r w:rsidR="007B14EB" w:rsidRPr="00C14415">
        <w:rPr>
          <w:lang w:val="pl-PL"/>
        </w:rPr>
        <w:t>.</w:t>
      </w:r>
      <w:r w:rsidR="002F4DD7">
        <w:rPr>
          <w:lang w:val="pl-PL"/>
        </w:rPr>
        <w:t xml:space="preserve"> </w:t>
      </w:r>
      <w:r w:rsidR="007B14EB" w:rsidRPr="00C14415">
        <w:rPr>
          <w:lang w:val="pl-PL"/>
        </w:rPr>
        <w:t>Zadanie finałow</w:t>
      </w:r>
      <w:r w:rsidR="0066118F" w:rsidRPr="00C14415">
        <w:rPr>
          <w:lang w:val="pl-PL"/>
        </w:rPr>
        <w:t>e to</w:t>
      </w:r>
      <w:r w:rsidR="0079297B" w:rsidRPr="00C14415">
        <w:rPr>
          <w:lang w:val="pl-PL"/>
        </w:rPr>
        <w:t xml:space="preserve"> przygotowanie krótkiego filmu promującego </w:t>
      </w:r>
      <w:r w:rsidR="007B14EB" w:rsidRPr="00C14415">
        <w:rPr>
          <w:lang w:val="pl-PL"/>
        </w:rPr>
        <w:t xml:space="preserve">zgłoszoną </w:t>
      </w:r>
      <w:r w:rsidR="0079297B" w:rsidRPr="00C14415">
        <w:rPr>
          <w:lang w:val="pl-PL"/>
        </w:rPr>
        <w:t>inicjatywę</w:t>
      </w:r>
      <w:r w:rsidR="001C60E5" w:rsidRPr="00C14415">
        <w:rPr>
          <w:lang w:val="pl-PL"/>
        </w:rPr>
        <w:t xml:space="preserve">, który </w:t>
      </w:r>
      <w:r w:rsidR="0066118F" w:rsidRPr="00C14415">
        <w:rPr>
          <w:lang w:val="pl-PL"/>
        </w:rPr>
        <w:t>zespoły będą musiały</w:t>
      </w:r>
      <w:r w:rsidR="001C60E5" w:rsidRPr="00C14415">
        <w:rPr>
          <w:lang w:val="pl-PL"/>
        </w:rPr>
        <w:t xml:space="preserve"> nadesłać do </w:t>
      </w:r>
      <w:r w:rsidR="0066118F" w:rsidRPr="00C14415">
        <w:rPr>
          <w:lang w:val="pl-PL"/>
        </w:rPr>
        <w:t xml:space="preserve">18 </w:t>
      </w:r>
      <w:r w:rsidR="001C60E5" w:rsidRPr="00C14415">
        <w:rPr>
          <w:lang w:val="pl-PL"/>
        </w:rPr>
        <w:t>stycznia 201</w:t>
      </w:r>
      <w:r w:rsidR="0066118F" w:rsidRPr="00C14415">
        <w:rPr>
          <w:lang w:val="pl-PL"/>
        </w:rPr>
        <w:t>8</w:t>
      </w:r>
      <w:r w:rsidR="0079297B" w:rsidRPr="00C14415">
        <w:rPr>
          <w:lang w:val="pl-PL"/>
        </w:rPr>
        <w:t xml:space="preserve">. O tym, które </w:t>
      </w:r>
      <w:r w:rsidR="0066118F" w:rsidRPr="00C14415">
        <w:rPr>
          <w:lang w:val="pl-PL"/>
        </w:rPr>
        <w:t>trzy</w:t>
      </w:r>
      <w:r w:rsidR="001D7804" w:rsidRPr="00C14415">
        <w:rPr>
          <w:lang w:val="pl-PL"/>
        </w:rPr>
        <w:t xml:space="preserve"> </w:t>
      </w:r>
      <w:r w:rsidR="0066118F" w:rsidRPr="00C14415">
        <w:rPr>
          <w:lang w:val="pl-PL"/>
        </w:rPr>
        <w:t>drużyny</w:t>
      </w:r>
      <w:r w:rsidR="00185359" w:rsidRPr="00C14415">
        <w:rPr>
          <w:lang w:val="pl-PL"/>
        </w:rPr>
        <w:t xml:space="preserve"> </w:t>
      </w:r>
      <w:r w:rsidR="0079297B" w:rsidRPr="00C14415">
        <w:rPr>
          <w:lang w:val="pl-PL"/>
        </w:rPr>
        <w:t xml:space="preserve">otrzymają </w:t>
      </w:r>
      <w:r w:rsidR="0066118F" w:rsidRPr="00C14415">
        <w:rPr>
          <w:lang w:val="pl-PL"/>
        </w:rPr>
        <w:t xml:space="preserve">po </w:t>
      </w:r>
      <w:r w:rsidR="0079297B" w:rsidRPr="00C14415">
        <w:rPr>
          <w:lang w:val="pl-PL"/>
        </w:rPr>
        <w:t xml:space="preserve">5 000 zł na realizację </w:t>
      </w:r>
      <w:r w:rsidR="0066118F" w:rsidRPr="00C14415">
        <w:rPr>
          <w:lang w:val="pl-PL"/>
        </w:rPr>
        <w:t xml:space="preserve">swoich </w:t>
      </w:r>
      <w:r w:rsidR="0079297B" w:rsidRPr="00C14415">
        <w:rPr>
          <w:lang w:val="pl-PL"/>
        </w:rPr>
        <w:t>projekt</w:t>
      </w:r>
      <w:r w:rsidR="0066118F" w:rsidRPr="00C14415">
        <w:rPr>
          <w:lang w:val="pl-PL"/>
        </w:rPr>
        <w:t>ów</w:t>
      </w:r>
      <w:r w:rsidR="0079297B" w:rsidRPr="00C14415">
        <w:rPr>
          <w:lang w:val="pl-PL"/>
        </w:rPr>
        <w:t xml:space="preserve"> zdecydują internauci </w:t>
      </w:r>
      <w:r w:rsidR="00883333" w:rsidRPr="00C14415">
        <w:rPr>
          <w:lang w:val="pl-PL"/>
        </w:rPr>
        <w:t>w głosowaniu</w:t>
      </w:r>
      <w:r w:rsidR="002E04D3">
        <w:rPr>
          <w:lang w:val="pl-PL"/>
        </w:rPr>
        <w:t xml:space="preserve"> on-line</w:t>
      </w:r>
      <w:r w:rsidR="00F22BD7">
        <w:rPr>
          <w:lang w:val="pl-PL"/>
        </w:rPr>
        <w:t>. Rozpocznie się ono 2</w:t>
      </w:r>
      <w:r w:rsidR="0066118F" w:rsidRPr="00C14415">
        <w:rPr>
          <w:lang w:val="pl-PL"/>
        </w:rPr>
        <w:t>3</w:t>
      </w:r>
      <w:r w:rsidR="00F22BD7">
        <w:rPr>
          <w:lang w:val="pl-PL"/>
        </w:rPr>
        <w:t>,</w:t>
      </w:r>
      <w:r w:rsidR="001C60E5" w:rsidRPr="00C14415">
        <w:rPr>
          <w:lang w:val="pl-PL"/>
        </w:rPr>
        <w:t xml:space="preserve"> </w:t>
      </w:r>
      <w:r w:rsidR="0066118F" w:rsidRPr="00C14415">
        <w:rPr>
          <w:lang w:val="pl-PL"/>
        </w:rPr>
        <w:t xml:space="preserve">a zakończy 31 stycznia </w:t>
      </w:r>
      <w:r w:rsidR="00F22BD7">
        <w:rPr>
          <w:lang w:val="pl-PL"/>
        </w:rPr>
        <w:t>2018 r.</w:t>
      </w:r>
      <w:r w:rsidR="00EA4BD6">
        <w:rPr>
          <w:lang w:val="pl-PL"/>
        </w:rPr>
        <w:t xml:space="preserve"> Z</w:t>
      </w:r>
      <w:r w:rsidRPr="00C14415">
        <w:rPr>
          <w:lang w:val="pl-PL"/>
        </w:rPr>
        <w:t>wycięskie projekty</w:t>
      </w:r>
      <w:r w:rsidR="007F0851">
        <w:rPr>
          <w:lang w:val="pl-PL"/>
        </w:rPr>
        <w:t xml:space="preserve"> II edycji</w:t>
      </w:r>
      <w:r w:rsidRPr="00C14415">
        <w:rPr>
          <w:lang w:val="pl-PL"/>
        </w:rPr>
        <w:t xml:space="preserve"> CSR Masters zostaną </w:t>
      </w:r>
      <w:r w:rsidR="0066118F" w:rsidRPr="00C14415">
        <w:rPr>
          <w:lang w:val="pl-PL"/>
        </w:rPr>
        <w:t>ogłoszone 1</w:t>
      </w:r>
      <w:r w:rsidRPr="00C14415">
        <w:rPr>
          <w:lang w:val="pl-PL"/>
        </w:rPr>
        <w:t xml:space="preserve"> lutego 201</w:t>
      </w:r>
      <w:r w:rsidR="0066118F" w:rsidRPr="00C14415">
        <w:rPr>
          <w:lang w:val="pl-PL"/>
        </w:rPr>
        <w:t>8 r</w:t>
      </w:r>
      <w:r w:rsidRPr="00C14415">
        <w:rPr>
          <w:lang w:val="pl-PL"/>
        </w:rPr>
        <w:t xml:space="preserve">. </w:t>
      </w:r>
    </w:p>
    <w:p w:rsidR="00C32E4A" w:rsidRPr="00C14415" w:rsidRDefault="0079297B" w:rsidP="00C32E4A">
      <w:pPr>
        <w:pStyle w:val="Standard12pt"/>
        <w:spacing w:after="120" w:line="276" w:lineRule="auto"/>
        <w:jc w:val="both"/>
        <w:rPr>
          <w:lang w:val="pl-PL"/>
        </w:rPr>
      </w:pPr>
      <w:r w:rsidRPr="00C14415">
        <w:rPr>
          <w:lang w:val="pl-PL"/>
        </w:rPr>
        <w:t xml:space="preserve">Projekt inicjowany przez firmę Henkel nie tylko </w:t>
      </w:r>
      <w:r w:rsidR="0066118F" w:rsidRPr="00C14415">
        <w:rPr>
          <w:lang w:val="pl-PL"/>
        </w:rPr>
        <w:t xml:space="preserve">daje </w:t>
      </w:r>
      <w:r w:rsidRPr="00C14415">
        <w:rPr>
          <w:lang w:val="pl-PL"/>
        </w:rPr>
        <w:t xml:space="preserve">korzyści beneficjentom </w:t>
      </w:r>
      <w:r w:rsidR="0066118F" w:rsidRPr="00C14415">
        <w:rPr>
          <w:lang w:val="pl-PL"/>
        </w:rPr>
        <w:t>zwycięskich projektów</w:t>
      </w:r>
      <w:r w:rsidRPr="00C14415">
        <w:rPr>
          <w:lang w:val="pl-PL"/>
        </w:rPr>
        <w:t xml:space="preserve">, ale jest </w:t>
      </w:r>
      <w:r w:rsidR="007F0851">
        <w:rPr>
          <w:lang w:val="pl-PL"/>
        </w:rPr>
        <w:t>również</w:t>
      </w:r>
      <w:r w:rsidR="0066118F" w:rsidRPr="00C14415">
        <w:rPr>
          <w:lang w:val="pl-PL"/>
        </w:rPr>
        <w:t xml:space="preserve"> </w:t>
      </w:r>
      <w:r w:rsidRPr="00C14415">
        <w:rPr>
          <w:lang w:val="pl-PL"/>
        </w:rPr>
        <w:t xml:space="preserve">okazją dla studentów do zdobycia cennego doświadczenia </w:t>
      </w:r>
      <w:r w:rsidR="002E04D3">
        <w:rPr>
          <w:lang w:val="pl-PL"/>
        </w:rPr>
        <w:t>i</w:t>
      </w:r>
      <w:r w:rsidR="00E33AF2">
        <w:rPr>
          <w:lang w:val="pl-PL"/>
        </w:rPr>
        <w:t xml:space="preserve"> wzbogacenia swojego CV</w:t>
      </w:r>
      <w:r w:rsidRPr="00C14415">
        <w:rPr>
          <w:lang w:val="pl-PL"/>
        </w:rPr>
        <w:t>. Laureaci konkursu poznają t</w:t>
      </w:r>
      <w:r w:rsidR="0066118F" w:rsidRPr="00C14415">
        <w:rPr>
          <w:lang w:val="pl-PL"/>
        </w:rPr>
        <w:t>akże</w:t>
      </w:r>
      <w:r w:rsidRPr="00C14415">
        <w:rPr>
          <w:lang w:val="pl-PL"/>
        </w:rPr>
        <w:t xml:space="preserve"> </w:t>
      </w:r>
      <w:r w:rsidR="00F0773C" w:rsidRPr="00C14415">
        <w:rPr>
          <w:lang w:val="pl-PL"/>
        </w:rPr>
        <w:t>czołowych menadżerów Henkla</w:t>
      </w:r>
      <w:r w:rsidRPr="00C14415">
        <w:rPr>
          <w:lang w:val="pl-PL"/>
        </w:rPr>
        <w:t xml:space="preserve">, </w:t>
      </w:r>
      <w:r w:rsidR="00F0773C" w:rsidRPr="00C14415">
        <w:rPr>
          <w:lang w:val="pl-PL"/>
        </w:rPr>
        <w:t>którzy podzielą</w:t>
      </w:r>
      <w:r w:rsidRPr="00C14415">
        <w:rPr>
          <w:lang w:val="pl-PL"/>
        </w:rPr>
        <w:t xml:space="preserve"> się z nimi swo</w:t>
      </w:r>
      <w:r w:rsidR="0066118F" w:rsidRPr="00C14415">
        <w:rPr>
          <w:lang w:val="pl-PL"/>
        </w:rPr>
        <w:t xml:space="preserve">imi doświadczeniami </w:t>
      </w:r>
      <w:r w:rsidR="002959E5">
        <w:rPr>
          <w:lang w:val="pl-PL"/>
        </w:rPr>
        <w:br/>
      </w:r>
      <w:r w:rsidR="00F0773C" w:rsidRPr="00C14415">
        <w:rPr>
          <w:lang w:val="pl-PL"/>
        </w:rPr>
        <w:t xml:space="preserve">i wrażeniami </w:t>
      </w:r>
      <w:r w:rsidR="00C32E4A" w:rsidRPr="00C14415">
        <w:rPr>
          <w:lang w:val="pl-PL"/>
        </w:rPr>
        <w:t>z</w:t>
      </w:r>
      <w:r w:rsidR="00F0773C" w:rsidRPr="00C14415">
        <w:rPr>
          <w:lang w:val="pl-PL"/>
        </w:rPr>
        <w:t xml:space="preserve"> wdrażania w firmie projektów CSR.</w:t>
      </w:r>
      <w:r w:rsidR="00C32E4A" w:rsidRPr="00C14415">
        <w:rPr>
          <w:lang w:val="pl-PL"/>
        </w:rPr>
        <w:t xml:space="preserve"> </w:t>
      </w:r>
    </w:p>
    <w:p w:rsidR="00C14415" w:rsidRPr="00C14415" w:rsidRDefault="001C60E5" w:rsidP="00A54171">
      <w:pPr>
        <w:pStyle w:val="Standard12pt"/>
        <w:spacing w:after="120" w:line="276" w:lineRule="auto"/>
        <w:jc w:val="both"/>
        <w:rPr>
          <w:lang w:val="pl-PL"/>
        </w:rPr>
      </w:pPr>
      <w:r w:rsidRPr="00C14415">
        <w:rPr>
          <w:i/>
          <w:lang w:val="pl-PL"/>
        </w:rPr>
        <w:lastRenderedPageBreak/>
        <w:t>S</w:t>
      </w:r>
      <w:r w:rsidR="0079297B" w:rsidRPr="00C14415">
        <w:rPr>
          <w:i/>
          <w:lang w:val="pl-PL"/>
        </w:rPr>
        <w:t xml:space="preserve">połeczna odpowiedzialność </w:t>
      </w:r>
      <w:r w:rsidRPr="00C14415">
        <w:rPr>
          <w:i/>
          <w:lang w:val="pl-PL"/>
        </w:rPr>
        <w:t xml:space="preserve">biznesu jest </w:t>
      </w:r>
      <w:r w:rsidR="00F0773C" w:rsidRPr="00C14415">
        <w:rPr>
          <w:i/>
          <w:lang w:val="pl-PL"/>
        </w:rPr>
        <w:t>niezwykle istotnym elementem strategii firmy</w:t>
      </w:r>
      <w:r w:rsidR="004215DB" w:rsidRPr="00C14415">
        <w:rPr>
          <w:i/>
          <w:lang w:val="pl-PL"/>
        </w:rPr>
        <w:t xml:space="preserve"> Henkel</w:t>
      </w:r>
      <w:r w:rsidR="007D0749">
        <w:rPr>
          <w:i/>
          <w:lang w:val="pl-PL"/>
        </w:rPr>
        <w:t xml:space="preserve">, w realizację której angażujemy </w:t>
      </w:r>
      <w:r w:rsidR="00252547">
        <w:rPr>
          <w:i/>
          <w:lang w:val="pl-PL"/>
        </w:rPr>
        <w:t xml:space="preserve">wszystkich </w:t>
      </w:r>
      <w:r w:rsidR="007D0749">
        <w:rPr>
          <w:i/>
          <w:lang w:val="pl-PL"/>
        </w:rPr>
        <w:t>naszych pracowników</w:t>
      </w:r>
      <w:r w:rsidR="00F0773C" w:rsidRPr="00C14415">
        <w:rPr>
          <w:i/>
          <w:lang w:val="pl-PL"/>
        </w:rPr>
        <w:t xml:space="preserve">. </w:t>
      </w:r>
      <w:r w:rsidR="007D0749">
        <w:rPr>
          <w:i/>
          <w:lang w:val="pl-PL"/>
        </w:rPr>
        <w:t>Stąd pomysł na konkurs</w:t>
      </w:r>
      <w:r w:rsidR="007F0851">
        <w:rPr>
          <w:i/>
          <w:lang w:val="pl-PL"/>
        </w:rPr>
        <w:t xml:space="preserve"> „</w:t>
      </w:r>
      <w:r w:rsidR="004215DB" w:rsidRPr="00C14415">
        <w:rPr>
          <w:i/>
          <w:lang w:val="pl-PL"/>
        </w:rPr>
        <w:t xml:space="preserve">CSR Masters – </w:t>
      </w:r>
      <w:r w:rsidR="007F0851">
        <w:rPr>
          <w:i/>
          <w:lang w:val="pl-PL"/>
        </w:rPr>
        <w:t>d</w:t>
      </w:r>
      <w:r w:rsidR="004215DB" w:rsidRPr="00C14415">
        <w:rPr>
          <w:i/>
          <w:lang w:val="pl-PL"/>
        </w:rPr>
        <w:t>ziałaj z Henklem!”</w:t>
      </w:r>
      <w:r w:rsidR="007D0749">
        <w:rPr>
          <w:i/>
          <w:lang w:val="pl-PL"/>
        </w:rPr>
        <w:t xml:space="preserve">, który w tym roku organizujemy po raz drugi. Wierzymy, że </w:t>
      </w:r>
      <w:r w:rsidR="00252547">
        <w:rPr>
          <w:i/>
          <w:lang w:val="pl-PL"/>
        </w:rPr>
        <w:t xml:space="preserve">rozwija w </w:t>
      </w:r>
      <w:r w:rsidR="002E04D3">
        <w:rPr>
          <w:i/>
          <w:lang w:val="pl-PL"/>
        </w:rPr>
        <w:t>uczestnikach</w:t>
      </w:r>
      <w:r w:rsidR="00252547">
        <w:rPr>
          <w:i/>
          <w:lang w:val="pl-PL"/>
        </w:rPr>
        <w:t xml:space="preserve"> nie tylko wrażliwość społeczną i społeczne zaangażowanie, ale także konkretne kompetencje, które </w:t>
      </w:r>
      <w:r w:rsidR="002E04D3">
        <w:rPr>
          <w:i/>
          <w:lang w:val="pl-PL"/>
        </w:rPr>
        <w:t xml:space="preserve">będą im </w:t>
      </w:r>
      <w:r w:rsidR="00252547">
        <w:rPr>
          <w:i/>
          <w:lang w:val="pl-PL"/>
        </w:rPr>
        <w:t xml:space="preserve">bardzo przydatne w życiu i w </w:t>
      </w:r>
      <w:r w:rsidR="002E04D3">
        <w:rPr>
          <w:i/>
          <w:lang w:val="pl-PL"/>
        </w:rPr>
        <w:t xml:space="preserve">późniejszej </w:t>
      </w:r>
      <w:r w:rsidR="00252547">
        <w:rPr>
          <w:i/>
          <w:lang w:val="pl-PL"/>
        </w:rPr>
        <w:t>karierze biznesowe</w:t>
      </w:r>
      <w:r w:rsidR="002E04D3">
        <w:rPr>
          <w:i/>
          <w:lang w:val="pl-PL"/>
        </w:rPr>
        <w:t>j</w:t>
      </w:r>
      <w:r w:rsidR="00252547">
        <w:rPr>
          <w:i/>
          <w:lang w:val="pl-PL"/>
        </w:rPr>
        <w:t xml:space="preserve">. </w:t>
      </w:r>
      <w:r w:rsidR="002E04D3">
        <w:rPr>
          <w:i/>
          <w:lang w:val="pl-PL"/>
        </w:rPr>
        <w:t>I m</w:t>
      </w:r>
      <w:r w:rsidR="00252547">
        <w:rPr>
          <w:i/>
          <w:lang w:val="pl-PL"/>
        </w:rPr>
        <w:t>am na myśli tutaj inteligencję</w:t>
      </w:r>
      <w:r w:rsidR="007D0749">
        <w:rPr>
          <w:i/>
          <w:lang w:val="pl-PL"/>
        </w:rPr>
        <w:t xml:space="preserve"> </w:t>
      </w:r>
      <w:r w:rsidR="00252547">
        <w:rPr>
          <w:i/>
          <w:lang w:val="pl-PL"/>
        </w:rPr>
        <w:t>emocjonalną</w:t>
      </w:r>
      <w:r w:rsidR="007D0749">
        <w:rPr>
          <w:i/>
          <w:lang w:val="pl-PL"/>
        </w:rPr>
        <w:t xml:space="preserve"> i empatię</w:t>
      </w:r>
      <w:r w:rsidR="00252547">
        <w:rPr>
          <w:i/>
          <w:lang w:val="pl-PL"/>
        </w:rPr>
        <w:t xml:space="preserve"> z jednej strony, a z drugiej planowanie </w:t>
      </w:r>
      <w:r w:rsidR="002959E5">
        <w:rPr>
          <w:i/>
          <w:lang w:val="pl-PL"/>
        </w:rPr>
        <w:br/>
      </w:r>
      <w:r w:rsidR="00252547">
        <w:rPr>
          <w:i/>
          <w:lang w:val="pl-PL"/>
        </w:rPr>
        <w:t xml:space="preserve">i </w:t>
      </w:r>
      <w:r w:rsidR="002E04D3">
        <w:rPr>
          <w:i/>
          <w:lang w:val="pl-PL"/>
        </w:rPr>
        <w:t>zarządzanie projektowe</w:t>
      </w:r>
      <w:r w:rsidR="007D0749">
        <w:rPr>
          <w:i/>
          <w:lang w:val="pl-PL"/>
        </w:rPr>
        <w:t xml:space="preserve"> </w:t>
      </w:r>
      <w:r w:rsidR="0079297B" w:rsidRPr="00C14415">
        <w:rPr>
          <w:lang w:val="pl-PL"/>
        </w:rPr>
        <w:t>– mówi Karolina Szmidt,</w:t>
      </w:r>
      <w:r w:rsidR="0002337E" w:rsidRPr="00C14415">
        <w:rPr>
          <w:lang w:val="pl-PL"/>
        </w:rPr>
        <w:t xml:space="preserve"> dyrektor HR, Henkel Polska </w:t>
      </w:r>
      <w:r w:rsidR="002959E5">
        <w:rPr>
          <w:lang w:val="pl-PL"/>
        </w:rPr>
        <w:br/>
      </w:r>
      <w:r w:rsidR="0002337E" w:rsidRPr="00C14415">
        <w:rPr>
          <w:lang w:val="pl-PL"/>
        </w:rPr>
        <w:t>i Cluster North-East.</w:t>
      </w:r>
    </w:p>
    <w:p w:rsidR="00F86DAF" w:rsidRPr="002959E5" w:rsidRDefault="00552778" w:rsidP="00A54171">
      <w:pPr>
        <w:pStyle w:val="Standard12pt"/>
        <w:spacing w:after="120" w:line="276" w:lineRule="auto"/>
        <w:jc w:val="both"/>
        <w:rPr>
          <w:i/>
          <w:lang w:val="pl-PL"/>
        </w:rPr>
      </w:pPr>
      <w:r>
        <w:rPr>
          <w:lang w:val="pl-PL"/>
        </w:rPr>
        <w:t>Potwierdza</w:t>
      </w:r>
      <w:r w:rsidR="002F4DD7">
        <w:rPr>
          <w:lang w:val="pl-PL"/>
        </w:rPr>
        <w:t xml:space="preserve"> to </w:t>
      </w:r>
      <w:r>
        <w:rPr>
          <w:lang w:val="pl-PL"/>
        </w:rPr>
        <w:t>zespół</w:t>
      </w:r>
      <w:r w:rsidR="00F86DAF">
        <w:rPr>
          <w:lang w:val="pl-PL"/>
        </w:rPr>
        <w:t xml:space="preserve"> „Szach Mat”</w:t>
      </w:r>
      <w:r w:rsidR="006C7AB3">
        <w:rPr>
          <w:lang w:val="pl-PL"/>
        </w:rPr>
        <w:t xml:space="preserve"> z AGH w Krakowie</w:t>
      </w:r>
      <w:r w:rsidR="006E3B02">
        <w:rPr>
          <w:lang w:val="pl-PL"/>
        </w:rPr>
        <w:t>,</w:t>
      </w:r>
      <w:r>
        <w:rPr>
          <w:lang w:val="pl-PL"/>
        </w:rPr>
        <w:t xml:space="preserve"> </w:t>
      </w:r>
      <w:r w:rsidR="002F4DD7">
        <w:rPr>
          <w:lang w:val="pl-PL"/>
        </w:rPr>
        <w:t xml:space="preserve">zwycięzcy </w:t>
      </w:r>
      <w:r>
        <w:rPr>
          <w:lang w:val="pl-PL"/>
        </w:rPr>
        <w:t>I edycji</w:t>
      </w:r>
      <w:r w:rsidR="00046875">
        <w:rPr>
          <w:lang w:val="pl-PL"/>
        </w:rPr>
        <w:t xml:space="preserve"> CSR Ma</w:t>
      </w:r>
      <w:r w:rsidR="006C7AB3">
        <w:rPr>
          <w:lang w:val="pl-PL"/>
        </w:rPr>
        <w:t>sters - działaj z Henklem!</w:t>
      </w:r>
      <w:r w:rsidR="002959E5">
        <w:rPr>
          <w:lang w:val="pl-PL"/>
        </w:rPr>
        <w:t xml:space="preserve">, </w:t>
      </w:r>
      <w:r>
        <w:rPr>
          <w:lang w:val="pl-PL"/>
        </w:rPr>
        <w:t xml:space="preserve">autorzy koncepcji szachów dla </w:t>
      </w:r>
      <w:r w:rsidR="00F86DAF">
        <w:rPr>
          <w:lang w:val="pl-PL"/>
        </w:rPr>
        <w:t xml:space="preserve">osób </w:t>
      </w:r>
      <w:r>
        <w:rPr>
          <w:lang w:val="pl-PL"/>
        </w:rPr>
        <w:t>niewid</w:t>
      </w:r>
      <w:r w:rsidR="00F86DAF">
        <w:rPr>
          <w:lang w:val="pl-PL"/>
        </w:rPr>
        <w:t xml:space="preserve">omych i </w:t>
      </w:r>
      <w:r w:rsidR="007F0851">
        <w:rPr>
          <w:lang w:val="pl-PL"/>
        </w:rPr>
        <w:t>słabo widzących.</w:t>
      </w:r>
      <w:r w:rsidR="002959E5">
        <w:rPr>
          <w:lang w:val="pl-PL"/>
        </w:rPr>
        <w:t xml:space="preserve"> </w:t>
      </w:r>
      <w:r w:rsidR="002959E5" w:rsidRPr="002959E5">
        <w:rPr>
          <w:i/>
          <w:lang w:val="pl-PL"/>
        </w:rPr>
        <w:t>Udział w konkursie „</w:t>
      </w:r>
      <w:r w:rsidR="007F0851">
        <w:rPr>
          <w:i/>
          <w:lang w:val="pl-PL"/>
        </w:rPr>
        <w:t>CSR Masters</w:t>
      </w:r>
      <w:r w:rsidR="002959E5" w:rsidRPr="002959E5">
        <w:rPr>
          <w:i/>
          <w:lang w:val="pl-PL"/>
        </w:rPr>
        <w:t xml:space="preserve"> - </w:t>
      </w:r>
      <w:r w:rsidR="007F0851">
        <w:rPr>
          <w:i/>
          <w:lang w:val="pl-PL"/>
        </w:rPr>
        <w:t>działaj z Henklem!</w:t>
      </w:r>
      <w:r w:rsidR="002959E5" w:rsidRPr="002959E5">
        <w:rPr>
          <w:i/>
          <w:lang w:val="pl-PL"/>
        </w:rPr>
        <w:t xml:space="preserve">” był dla nas nie tylko szansą na realizację naszego projektu, ale był również impulsem, dzięki któremu uwierzyliśmy, że możemy spełniać swoje marzenia – </w:t>
      </w:r>
      <w:r w:rsidR="002959E5">
        <w:rPr>
          <w:lang w:val="pl-PL"/>
        </w:rPr>
        <w:t>mówi</w:t>
      </w:r>
      <w:r w:rsidR="002959E5" w:rsidRPr="002959E5">
        <w:rPr>
          <w:lang w:val="pl-PL"/>
        </w:rPr>
        <w:t xml:space="preserve"> Mateusz Chmiel, jeden z autorów projektu. </w:t>
      </w:r>
      <w:r w:rsidR="002959E5" w:rsidRPr="002959E5">
        <w:rPr>
          <w:i/>
          <w:lang w:val="pl-PL"/>
        </w:rPr>
        <w:t xml:space="preserve">Projekt „SZACH MAT” dzięki swej prospołecznej formule zainteresował wiele środowisk, co odbiło się głośnym echem nie tylko w Krakowie. A spotkanie z przedstawicielami firmy Henkel to była niezwykła okazja do inspiracji </w:t>
      </w:r>
      <w:r w:rsidR="007F0851">
        <w:rPr>
          <w:i/>
          <w:lang w:val="pl-PL"/>
        </w:rPr>
        <w:br/>
      </w:r>
      <w:r w:rsidR="002959E5" w:rsidRPr="002959E5">
        <w:rPr>
          <w:i/>
          <w:lang w:val="pl-PL"/>
        </w:rPr>
        <w:t xml:space="preserve">i ogromna dawka pozytywnej energii do </w:t>
      </w:r>
      <w:r w:rsidR="007F0851">
        <w:rPr>
          <w:i/>
          <w:lang w:val="pl-PL"/>
        </w:rPr>
        <w:t xml:space="preserve">wykorzystania w </w:t>
      </w:r>
      <w:r w:rsidR="002959E5" w:rsidRPr="002959E5">
        <w:rPr>
          <w:i/>
          <w:lang w:val="pl-PL"/>
        </w:rPr>
        <w:t xml:space="preserve">realizacji postawionych założeń.  Dzięki takim konkursom można próbować zmieniać świat na lepsze </w:t>
      </w:r>
      <w:r w:rsidR="002959E5" w:rsidRPr="002959E5">
        <w:rPr>
          <w:lang w:val="pl-PL"/>
        </w:rPr>
        <w:t>– dodaje.</w:t>
      </w:r>
    </w:p>
    <w:p w:rsidR="00F86DAF" w:rsidRDefault="00F86DAF" w:rsidP="00A54171">
      <w:pPr>
        <w:pStyle w:val="Standard12pt"/>
        <w:spacing w:after="120" w:line="276" w:lineRule="auto"/>
        <w:jc w:val="both"/>
        <w:rPr>
          <w:lang w:val="pl-PL"/>
        </w:rPr>
      </w:pPr>
    </w:p>
    <w:p w:rsidR="007A7891" w:rsidRPr="007A7891" w:rsidRDefault="001C60E5" w:rsidP="00A54171">
      <w:pPr>
        <w:pStyle w:val="Standard12pt"/>
        <w:spacing w:after="120" w:line="276" w:lineRule="auto"/>
        <w:jc w:val="both"/>
        <w:rPr>
          <w:sz w:val="22"/>
          <w:szCs w:val="22"/>
          <w:lang w:val="pl-PL"/>
        </w:rPr>
      </w:pPr>
      <w:r w:rsidRPr="00C14415">
        <w:rPr>
          <w:lang w:val="pl-PL"/>
        </w:rPr>
        <w:t>Więcej informacji dotyczących konkursu na stronie</w:t>
      </w:r>
      <w:r w:rsidR="0079297B" w:rsidRPr="00C14415">
        <w:rPr>
          <w:lang w:val="pl-PL"/>
        </w:rPr>
        <w:t xml:space="preserve">: </w:t>
      </w:r>
      <w:hyperlink r:id="rId10" w:history="1">
        <w:r w:rsidR="004655C3" w:rsidRPr="00C14415">
          <w:rPr>
            <w:rStyle w:val="Hipercze"/>
            <w:lang w:val="pl-PL"/>
          </w:rPr>
          <w:t>http://csrmasters.pl/</w:t>
        </w:r>
      </w:hyperlink>
      <w:r w:rsidR="004655C3">
        <w:rPr>
          <w:sz w:val="22"/>
          <w:szCs w:val="22"/>
          <w:lang w:val="pl-PL"/>
        </w:rPr>
        <w:t xml:space="preserve"> </w:t>
      </w:r>
    </w:p>
    <w:p w:rsidR="0057162B" w:rsidRDefault="0057162B" w:rsidP="00945638">
      <w:pPr>
        <w:spacing w:line="276" w:lineRule="auto"/>
        <w:jc w:val="both"/>
        <w:rPr>
          <w:rFonts w:cs="Arial"/>
          <w:b/>
          <w:bCs/>
          <w:color w:val="141515"/>
          <w:szCs w:val="20"/>
          <w:lang w:val="pl-PL"/>
        </w:rPr>
      </w:pPr>
    </w:p>
    <w:p w:rsidR="0057162B" w:rsidRDefault="0057162B" w:rsidP="00945638">
      <w:pPr>
        <w:spacing w:line="276" w:lineRule="auto"/>
        <w:jc w:val="both"/>
        <w:rPr>
          <w:rFonts w:cs="Arial"/>
          <w:b/>
          <w:bCs/>
          <w:color w:val="141515"/>
          <w:szCs w:val="20"/>
          <w:lang w:val="pl-PL"/>
        </w:rPr>
      </w:pPr>
    </w:p>
    <w:p w:rsidR="0057162B" w:rsidRPr="00A54171" w:rsidRDefault="0057162B" w:rsidP="00945638">
      <w:pPr>
        <w:spacing w:line="276" w:lineRule="auto"/>
        <w:jc w:val="both"/>
        <w:rPr>
          <w:rFonts w:cs="Arial"/>
          <w:b/>
          <w:bCs/>
          <w:color w:val="141515"/>
          <w:szCs w:val="20"/>
          <w:lang w:val="pl-PL"/>
        </w:rPr>
      </w:pPr>
      <w:r w:rsidRPr="00F65F32">
        <w:rPr>
          <w:rFonts w:cs="Arial"/>
          <w:b/>
          <w:bCs/>
          <w:color w:val="141515"/>
          <w:szCs w:val="20"/>
          <w:lang w:val="pl-PL"/>
        </w:rPr>
        <w:t>Informacje o Henkel Polska:</w:t>
      </w:r>
    </w:p>
    <w:p w:rsidR="00F85216" w:rsidRDefault="00F64333" w:rsidP="00945638">
      <w:pPr>
        <w:spacing w:line="276" w:lineRule="auto"/>
        <w:jc w:val="both"/>
        <w:rPr>
          <w:sz w:val="18"/>
          <w:szCs w:val="22"/>
          <w:lang w:val="pl-PL" w:eastAsia="de-DE"/>
        </w:rPr>
      </w:pPr>
      <w:r w:rsidRPr="00715EF3">
        <w:rPr>
          <w:sz w:val="18"/>
          <w:szCs w:val="22"/>
          <w:lang w:val="pl-PL" w:eastAsia="de-DE"/>
        </w:rPr>
        <w:t>Henkel oferuje na całym świecie wiodące marki i technologie w trzech obszarach biznesowych: Laundry &amp; Home Care (środków piorących i czystości), Beauty Care (kosmetyków) oraz Adhesive Technologies (klejów, uszczelniaczy i technologii powierzchniowych). Założona w 1876 roku firma jest światowym liderem w branżach produktów konsumenckich oraz dla przemysłu, oferując tak znane marki jak Persil, Schwarzkopf i Loctite. Henkel zatrudnia prawie 50 tysięcy pracowników. W 2015 roku wartość sprzedaży Henkla wyniosła 18,1 miliarda euro, a skorygowany zysk operacyjny 2,9 miliarda euro. Akcje uprzywilejowane firmy wchodzą w skład niemieckiego indeksu giełdowego DAX.</w:t>
      </w:r>
    </w:p>
    <w:p w:rsidR="0079297B" w:rsidRPr="00715EF3" w:rsidRDefault="0079297B" w:rsidP="00945638">
      <w:pPr>
        <w:spacing w:line="276" w:lineRule="auto"/>
        <w:jc w:val="both"/>
        <w:rPr>
          <w:sz w:val="18"/>
          <w:szCs w:val="22"/>
          <w:lang w:val="pl-PL" w:eastAsia="de-DE"/>
        </w:rPr>
      </w:pPr>
    </w:p>
    <w:p w:rsidR="00B67381" w:rsidRPr="00C374DA" w:rsidRDefault="00B67381" w:rsidP="00980C68">
      <w:pPr>
        <w:jc w:val="both"/>
        <w:rPr>
          <w:b/>
          <w:sz w:val="18"/>
          <w:lang w:val="pl-PL"/>
        </w:rPr>
      </w:pPr>
      <w:r w:rsidRPr="00C374DA">
        <w:rPr>
          <w:b/>
          <w:sz w:val="18"/>
          <w:lang w:val="pl-PL"/>
        </w:rPr>
        <w:t>Kontakt dla prasy:</w:t>
      </w:r>
    </w:p>
    <w:p w:rsidR="000D24D0" w:rsidRPr="000D24D0" w:rsidRDefault="000D24D0" w:rsidP="000D24D0">
      <w:pPr>
        <w:jc w:val="both"/>
        <w:rPr>
          <w:sz w:val="18"/>
          <w:lang w:val="pl-PL"/>
        </w:rPr>
      </w:pPr>
      <w:r w:rsidRPr="000D24D0">
        <w:rPr>
          <w:color w:val="000000"/>
          <w:sz w:val="18"/>
          <w:lang w:val="pl-PL"/>
        </w:rPr>
        <w:t>Dorota Strosznajder</w:t>
      </w:r>
      <w:r w:rsidRPr="000D24D0">
        <w:rPr>
          <w:sz w:val="18"/>
          <w:lang w:val="pl-PL"/>
        </w:rPr>
        <w:tab/>
      </w:r>
      <w:r w:rsidRPr="000D24D0">
        <w:rPr>
          <w:sz w:val="18"/>
          <w:lang w:val="pl-PL"/>
        </w:rPr>
        <w:tab/>
      </w:r>
      <w:r w:rsidRPr="000D24D0">
        <w:rPr>
          <w:sz w:val="18"/>
          <w:lang w:val="pl-PL"/>
        </w:rPr>
        <w:tab/>
      </w:r>
      <w:r w:rsidRPr="000D24D0">
        <w:rPr>
          <w:sz w:val="18"/>
          <w:lang w:val="pl-PL"/>
        </w:rPr>
        <w:tab/>
      </w:r>
      <w:r w:rsidR="00C32E4A">
        <w:rPr>
          <w:sz w:val="18"/>
          <w:lang w:val="pl-PL"/>
        </w:rPr>
        <w:t>Monika Leszczyńska</w:t>
      </w:r>
      <w:r w:rsidRPr="000D24D0">
        <w:rPr>
          <w:sz w:val="18"/>
          <w:lang w:val="pl-PL"/>
        </w:rPr>
        <w:t xml:space="preserve"> </w:t>
      </w:r>
    </w:p>
    <w:p w:rsidR="000D24D0" w:rsidRPr="00980C68" w:rsidRDefault="000D24D0" w:rsidP="000D24D0">
      <w:pPr>
        <w:jc w:val="both"/>
        <w:rPr>
          <w:sz w:val="18"/>
          <w:lang w:val="en-US"/>
        </w:rPr>
      </w:pPr>
      <w:r w:rsidRPr="000D24D0">
        <w:rPr>
          <w:sz w:val="18"/>
          <w:lang w:val="pl-PL"/>
        </w:rPr>
        <w:t>Henkel Polska Sp. z o.o.</w:t>
      </w:r>
      <w:r w:rsidRPr="000D24D0">
        <w:rPr>
          <w:sz w:val="18"/>
          <w:lang w:val="pl-PL"/>
        </w:rPr>
        <w:tab/>
      </w:r>
      <w:r w:rsidRPr="000D24D0">
        <w:rPr>
          <w:sz w:val="18"/>
          <w:lang w:val="pl-PL"/>
        </w:rPr>
        <w:tab/>
      </w:r>
      <w:r w:rsidRPr="000D24D0">
        <w:rPr>
          <w:sz w:val="18"/>
          <w:lang w:val="pl-PL"/>
        </w:rPr>
        <w:tab/>
      </w:r>
      <w:r w:rsidRPr="000D24D0">
        <w:rPr>
          <w:sz w:val="18"/>
          <w:lang w:val="pl-PL"/>
        </w:rPr>
        <w:tab/>
      </w:r>
      <w:r w:rsidRPr="00980C68">
        <w:rPr>
          <w:sz w:val="18"/>
          <w:lang w:val="en-US"/>
        </w:rPr>
        <w:t xml:space="preserve">Solski </w:t>
      </w:r>
      <w:r w:rsidR="00723338">
        <w:rPr>
          <w:sz w:val="18"/>
          <w:lang w:val="en-US"/>
        </w:rPr>
        <w:t>Communications</w:t>
      </w:r>
    </w:p>
    <w:p w:rsidR="000D24D0" w:rsidRPr="00C15073" w:rsidRDefault="000D24D0" w:rsidP="000D24D0">
      <w:pPr>
        <w:jc w:val="both"/>
        <w:rPr>
          <w:sz w:val="18"/>
          <w:lang w:val="en-US"/>
        </w:rPr>
      </w:pPr>
      <w:r w:rsidRPr="00C15073">
        <w:rPr>
          <w:sz w:val="18"/>
          <w:lang w:val="en-US"/>
        </w:rPr>
        <w:t>tel: (022) 565 66 65</w:t>
      </w:r>
      <w:r w:rsidRPr="00C15073">
        <w:rPr>
          <w:sz w:val="18"/>
          <w:lang w:val="en-US"/>
        </w:rPr>
        <w:tab/>
      </w:r>
      <w:r w:rsidRPr="00C15073">
        <w:rPr>
          <w:sz w:val="18"/>
          <w:lang w:val="en-US"/>
        </w:rPr>
        <w:tab/>
      </w:r>
      <w:r w:rsidRPr="00C15073">
        <w:rPr>
          <w:sz w:val="18"/>
          <w:lang w:val="en-US"/>
        </w:rPr>
        <w:tab/>
      </w:r>
      <w:r w:rsidRPr="00C15073">
        <w:rPr>
          <w:sz w:val="18"/>
          <w:lang w:val="en-US"/>
        </w:rPr>
        <w:tab/>
        <w:t xml:space="preserve">tel: (022) 242 86 </w:t>
      </w:r>
      <w:r w:rsidR="00C32E4A" w:rsidRPr="00C15073">
        <w:rPr>
          <w:sz w:val="18"/>
          <w:lang w:val="en-US"/>
        </w:rPr>
        <w:t>48</w:t>
      </w:r>
    </w:p>
    <w:p w:rsidR="00186395" w:rsidRPr="00C15073" w:rsidRDefault="009761EA" w:rsidP="00980C68">
      <w:pPr>
        <w:jc w:val="both"/>
        <w:rPr>
          <w:color w:val="FF0000"/>
          <w:sz w:val="18"/>
          <w:lang w:val="en-US"/>
        </w:rPr>
      </w:pPr>
      <w:hyperlink r:id="rId11" w:history="1">
        <w:r w:rsidR="000D24D0" w:rsidRPr="00C15073">
          <w:rPr>
            <w:rStyle w:val="Hipercze"/>
            <w:sz w:val="18"/>
            <w:lang w:val="en-US"/>
          </w:rPr>
          <w:t>dorota.strosznajder@henkel.com</w:t>
        </w:r>
      </w:hyperlink>
      <w:r w:rsidR="000D24D0" w:rsidRPr="00C15073">
        <w:rPr>
          <w:sz w:val="18"/>
          <w:lang w:val="en-US"/>
        </w:rPr>
        <w:t xml:space="preserve"> </w:t>
      </w:r>
      <w:r w:rsidR="000D24D0" w:rsidRPr="00C15073">
        <w:rPr>
          <w:sz w:val="18"/>
          <w:lang w:val="en-US"/>
        </w:rPr>
        <w:tab/>
      </w:r>
      <w:r w:rsidR="000D24D0" w:rsidRPr="00C15073">
        <w:rPr>
          <w:sz w:val="18"/>
          <w:lang w:val="en-US"/>
        </w:rPr>
        <w:tab/>
      </w:r>
      <w:r w:rsidR="000D24D0" w:rsidRPr="00C15073">
        <w:rPr>
          <w:sz w:val="18"/>
          <w:lang w:val="en-US"/>
        </w:rPr>
        <w:tab/>
      </w:r>
      <w:hyperlink r:id="rId12" w:history="1">
        <w:r w:rsidR="00C32E4A" w:rsidRPr="00C15073">
          <w:rPr>
            <w:rStyle w:val="Hipercze"/>
            <w:sz w:val="18"/>
            <w:lang w:val="en-US"/>
          </w:rPr>
          <w:t>mleszczynska@solskipr.pl</w:t>
        </w:r>
      </w:hyperlink>
      <w:r w:rsidR="000D24D0" w:rsidRPr="00C15073">
        <w:rPr>
          <w:sz w:val="18"/>
          <w:lang w:val="en-US"/>
        </w:rPr>
        <w:t xml:space="preserve"> </w:t>
      </w:r>
    </w:p>
    <w:sectPr w:rsidR="00186395" w:rsidRPr="00C15073" w:rsidSect="00A73BC6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3289" w:right="1418" w:bottom="1985" w:left="1418" w:header="2875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EA" w:rsidRDefault="009761EA">
      <w:r>
        <w:separator/>
      </w:r>
    </w:p>
  </w:endnote>
  <w:endnote w:type="continuationSeparator" w:id="0">
    <w:p w:rsidR="009761EA" w:rsidRDefault="009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3D" w:rsidRPr="004A4699" w:rsidRDefault="006D3E3D" w:rsidP="0057162B">
    <w:pPr>
      <w:pStyle w:val="Stopka"/>
      <w:jc w:val="right"/>
      <w:rPr>
        <w:color w:val="auto"/>
      </w:rPr>
    </w:pPr>
    <w:r>
      <w:rPr>
        <w:b w:val="0"/>
        <w:color w:val="auto"/>
      </w:rPr>
      <w:t>Strona</w:t>
    </w:r>
    <w:r w:rsidRPr="004A4699">
      <w:rPr>
        <w:b w:val="0"/>
        <w:color w:val="auto"/>
      </w:rPr>
      <w:t xml:space="preserve"> </w:t>
    </w:r>
    <w:r w:rsidRPr="004A4699">
      <w:rPr>
        <w:b w:val="0"/>
        <w:color w:val="auto"/>
      </w:rPr>
      <w:fldChar w:fldCharType="begin"/>
    </w:r>
    <w:r w:rsidRPr="004A4699">
      <w:rPr>
        <w:b w:val="0"/>
        <w:color w:val="auto"/>
      </w:rPr>
      <w:instrText xml:space="preserve"> </w:instrText>
    </w:r>
    <w:r>
      <w:rPr>
        <w:b w:val="0"/>
        <w:color w:val="auto"/>
      </w:rPr>
      <w:instrText>PAGE</w:instrText>
    </w:r>
    <w:r w:rsidRPr="004A4699">
      <w:rPr>
        <w:b w:val="0"/>
        <w:color w:val="auto"/>
      </w:rPr>
      <w:instrText xml:space="preserve">  \* Arabic  \* MERGEFORMAT </w:instrText>
    </w:r>
    <w:r w:rsidRPr="004A4699">
      <w:rPr>
        <w:b w:val="0"/>
        <w:color w:val="auto"/>
      </w:rPr>
      <w:fldChar w:fldCharType="separate"/>
    </w:r>
    <w:r w:rsidR="00285E96">
      <w:rPr>
        <w:b w:val="0"/>
        <w:noProof/>
        <w:color w:val="auto"/>
      </w:rPr>
      <w:t>2</w:t>
    </w:r>
    <w:r w:rsidRPr="004A4699">
      <w:rPr>
        <w:b w:val="0"/>
        <w:color w:val="auto"/>
      </w:rPr>
      <w:fldChar w:fldCharType="end"/>
    </w:r>
    <w:r w:rsidRPr="004A4699">
      <w:rPr>
        <w:b w:val="0"/>
        <w:color w:val="auto"/>
      </w:rPr>
      <w:t>/</w:t>
    </w:r>
    <w:r w:rsidR="009761EA">
      <w:fldChar w:fldCharType="begin"/>
    </w:r>
    <w:r w:rsidR="009761EA">
      <w:instrText xml:space="preserve"> NUMPAGES  \* Arabic  \* MERGEFORMAT </w:instrText>
    </w:r>
    <w:r w:rsidR="009761EA">
      <w:fldChar w:fldCharType="separate"/>
    </w:r>
    <w:r w:rsidR="00285E96" w:rsidRPr="00285E96">
      <w:rPr>
        <w:b w:val="0"/>
        <w:noProof/>
        <w:color w:val="auto"/>
      </w:rPr>
      <w:t>2</w:t>
    </w:r>
    <w:r w:rsidR="009761EA">
      <w:rPr>
        <w:b w:val="0"/>
        <w:noProof/>
        <w:color w:val="auto"/>
      </w:rPr>
      <w:fldChar w:fldCharType="end"/>
    </w:r>
  </w:p>
  <w:p w:rsidR="006D3E3D" w:rsidRPr="00DD2BF1" w:rsidRDefault="006D3E3D" w:rsidP="00A73BC6">
    <w:pPr>
      <w:pStyle w:val="Stopka"/>
      <w:tabs>
        <w:tab w:val="clear" w:pos="7083"/>
        <w:tab w:val="clear" w:pos="8640"/>
        <w:tab w:val="right" w:pos="9057"/>
      </w:tabs>
      <w:rPr>
        <w:b w:val="0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3D" w:rsidRDefault="006D3E3D" w:rsidP="00064654">
    <w:pPr>
      <w:pStyle w:val="Stopka"/>
      <w:jc w:val="distribute"/>
      <w:rPr>
        <w:b w:val="0"/>
        <w:color w:val="auto"/>
      </w:rPr>
    </w:pPr>
  </w:p>
  <w:p w:rsidR="006D3E3D" w:rsidRPr="004A4699" w:rsidRDefault="006D3E3D" w:rsidP="00A73BC6">
    <w:pPr>
      <w:pStyle w:val="Stopka"/>
      <w:jc w:val="right"/>
      <w:rPr>
        <w:color w:val="auto"/>
      </w:rPr>
    </w:pPr>
    <w:r>
      <w:rPr>
        <w:b w:val="0"/>
        <w:color w:val="auto"/>
      </w:rPr>
      <w:t>Strona</w:t>
    </w:r>
    <w:r w:rsidRPr="004A4699">
      <w:rPr>
        <w:b w:val="0"/>
        <w:color w:val="auto"/>
      </w:rPr>
      <w:t xml:space="preserve"> </w:t>
    </w:r>
    <w:r w:rsidRPr="004A4699">
      <w:rPr>
        <w:b w:val="0"/>
        <w:color w:val="auto"/>
      </w:rPr>
      <w:fldChar w:fldCharType="begin"/>
    </w:r>
    <w:r w:rsidRPr="004A4699">
      <w:rPr>
        <w:b w:val="0"/>
        <w:color w:val="auto"/>
      </w:rPr>
      <w:instrText xml:space="preserve"> </w:instrText>
    </w:r>
    <w:r>
      <w:rPr>
        <w:b w:val="0"/>
        <w:color w:val="auto"/>
      </w:rPr>
      <w:instrText>PAGE</w:instrText>
    </w:r>
    <w:r w:rsidRPr="004A4699">
      <w:rPr>
        <w:b w:val="0"/>
        <w:color w:val="auto"/>
      </w:rPr>
      <w:instrText xml:space="preserve">  \* Arabic  \* MERGEFORMAT </w:instrText>
    </w:r>
    <w:r w:rsidRPr="004A4699">
      <w:rPr>
        <w:b w:val="0"/>
        <w:color w:val="auto"/>
      </w:rPr>
      <w:fldChar w:fldCharType="separate"/>
    </w:r>
    <w:r w:rsidR="00285E96">
      <w:rPr>
        <w:b w:val="0"/>
        <w:noProof/>
        <w:color w:val="auto"/>
      </w:rPr>
      <w:t>1</w:t>
    </w:r>
    <w:r w:rsidRPr="004A4699">
      <w:rPr>
        <w:b w:val="0"/>
        <w:color w:val="auto"/>
      </w:rPr>
      <w:fldChar w:fldCharType="end"/>
    </w:r>
    <w:r w:rsidRPr="004A4699">
      <w:rPr>
        <w:b w:val="0"/>
        <w:color w:val="auto"/>
      </w:rPr>
      <w:t>/</w:t>
    </w:r>
    <w:r w:rsidR="009761EA">
      <w:fldChar w:fldCharType="begin"/>
    </w:r>
    <w:r w:rsidR="009761EA">
      <w:instrText xml:space="preserve"> NUMPAGES  \* Arabic  \* MERGEFORMAT </w:instrText>
    </w:r>
    <w:r w:rsidR="009761EA">
      <w:fldChar w:fldCharType="separate"/>
    </w:r>
    <w:r w:rsidR="00285E96" w:rsidRPr="00285E96">
      <w:rPr>
        <w:b w:val="0"/>
        <w:noProof/>
        <w:color w:val="auto"/>
      </w:rPr>
      <w:t>2</w:t>
    </w:r>
    <w:r w:rsidR="009761EA">
      <w:rPr>
        <w:b w:val="0"/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EA" w:rsidRDefault="009761EA">
      <w:r>
        <w:separator/>
      </w:r>
    </w:p>
  </w:footnote>
  <w:footnote w:type="continuationSeparator" w:id="0">
    <w:p w:rsidR="009761EA" w:rsidRDefault="0097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3D" w:rsidRDefault="006D3E3D" w:rsidP="00A73BC6">
    <w:pPr>
      <w:pStyle w:val="Nagwek"/>
      <w:jc w:val="right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0" b="0"/>
          <wp:wrapNone/>
          <wp:docPr id="2" name="Obraz 2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3D" w:rsidRPr="00157A9F" w:rsidRDefault="006D3E3D" w:rsidP="00A73BC6">
    <w:pPr>
      <w:pStyle w:val="Nagwek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0" b="0"/>
          <wp:wrapNone/>
          <wp:docPr id="1" name="Obraz 1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5E96">
      <w:rPr>
        <w:b/>
        <w:bCs/>
        <w:noProof/>
        <w:sz w:val="36"/>
        <w:szCs w:val="36"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0795" b="10795"/>
              <wp:wrapNone/>
              <wp:docPr id="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4" name="Line 19"/>
                      <wps:cNvCnPr/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0"/>
                      <wps:cNvCnPr/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1"/>
                      <wps:cNvCnPr/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14.2pt;margin-top:297.7pt;width:14.15pt;height:297.65pt;z-index:25165926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">
              <v:line id="Line 19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+ii8MAAADbAAAADwAAAGRycy9kb3ducmV2LnhtbESPQUvEQAyF7wv7H4YseNudrog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voovDAAAA2wAAAA8AAAAAAAAAAAAA&#10;AAAAoQIAAGRycy9kb3ducmV2LnhtbFBLBQYAAAAABAAEAPkAAACRAwAAAAA=&#10;" strokecolor="#e1000f" strokeweight=".5pt"/>
              <v:line id="Line 20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BB8IAAADaAAAADwAAAGRycy9kb3ducmV2LnhtbESPwWrCQBCG74W+wzIFb3VTE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vBB8IAAADaAAAADwAAAAAAAAAAAAAA&#10;AAChAgAAZHJzL2Rvd25yZXYueG1sUEsFBgAAAAAEAAQA+QAAAJADAAAAAA==&#10;" strokecolor="#e1000f" strokeweight=".5pt"/>
              <v:line id="Line 21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ZZ8QAAADbAAAADwAAAGRycy9kb3ducmV2LnhtbESPQWvCQBCF7wX/wzJCb7rRg5ToKiWo&#10;lEoPjUqv0+w0CWZnQ3YbY399pyD0Nm/em29mVpvBNaqnLtSeDcymCSjiwtuaSwOn427yBCpEZIuN&#10;ZzJwowCb9ehhhan1V36nPo+lEgiHFA1UMbap1qGoyGGY+pZYvC/fOYwiu1LbDq8Cd42eJ8lCO6xZ&#10;NlTYUlZRccm/nVD82+vh53PvtzbSkOVF/nHuM2Mex8PzEpT04n/4Pv1i5fwF/P0iBe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8ZlnxAAAANsAAAAPAAAAAAAAAAAA&#10;AAAAAKECAABkcnMvZG93bnJldi54bWxQSwUGAAAAAAQABAD5AAAAkgMAAAAA&#10;" strokecolor="#e1000f" strokeweight=".5pt"/>
              <w10:wrap anchorx="page" anchory="page"/>
            </v:group>
          </w:pict>
        </mc:Fallback>
      </mc:AlternateContent>
    </w:r>
    <w:r>
      <w:rPr>
        <w:b/>
        <w:bCs/>
        <w:sz w:val="36"/>
        <w:szCs w:val="36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BA3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2440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022F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FE87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208B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AAC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1BCF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78B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CCB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CCA1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6A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B699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49F90A36"/>
    <w:multiLevelType w:val="hybridMultilevel"/>
    <w:tmpl w:val="EF264A3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783EF3"/>
    <w:multiLevelType w:val="hybridMultilevel"/>
    <w:tmpl w:val="67A8149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472E7D"/>
    <w:multiLevelType w:val="hybridMultilevel"/>
    <w:tmpl w:val="BB1A6F9E"/>
    <w:lvl w:ilvl="0" w:tplc="AA5E7A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BAC6DCB"/>
    <w:multiLevelType w:val="hybridMultilevel"/>
    <w:tmpl w:val="B61C07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4"/>
  </w:num>
  <w:num w:numId="16">
    <w:abstractNumId w:val="13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Strosznajder">
    <w15:presenceInfo w15:providerId="AD" w15:userId="S-1-5-21-1417001333-1935655697-854245398-292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C6"/>
    <w:rsid w:val="0000038B"/>
    <w:rsid w:val="00007917"/>
    <w:rsid w:val="00010483"/>
    <w:rsid w:val="00012C74"/>
    <w:rsid w:val="00015B2E"/>
    <w:rsid w:val="000207AE"/>
    <w:rsid w:val="00021AD1"/>
    <w:rsid w:val="0002337E"/>
    <w:rsid w:val="00027040"/>
    <w:rsid w:val="00031F04"/>
    <w:rsid w:val="00032605"/>
    <w:rsid w:val="00035BAD"/>
    <w:rsid w:val="000452F4"/>
    <w:rsid w:val="00046875"/>
    <w:rsid w:val="00050C40"/>
    <w:rsid w:val="00051C78"/>
    <w:rsid w:val="000606DF"/>
    <w:rsid w:val="00064654"/>
    <w:rsid w:val="00064E49"/>
    <w:rsid w:val="00065D40"/>
    <w:rsid w:val="000705FE"/>
    <w:rsid w:val="00081323"/>
    <w:rsid w:val="000815A3"/>
    <w:rsid w:val="00082171"/>
    <w:rsid w:val="000876FD"/>
    <w:rsid w:val="000A09EC"/>
    <w:rsid w:val="000B557B"/>
    <w:rsid w:val="000B6EF4"/>
    <w:rsid w:val="000B780E"/>
    <w:rsid w:val="000C3663"/>
    <w:rsid w:val="000C535E"/>
    <w:rsid w:val="000D24D0"/>
    <w:rsid w:val="000D2CAA"/>
    <w:rsid w:val="000D3747"/>
    <w:rsid w:val="000D7427"/>
    <w:rsid w:val="000D765E"/>
    <w:rsid w:val="000E267B"/>
    <w:rsid w:val="000E5989"/>
    <w:rsid w:val="000E6935"/>
    <w:rsid w:val="000F25A4"/>
    <w:rsid w:val="000F62DA"/>
    <w:rsid w:val="00107748"/>
    <w:rsid w:val="001101E4"/>
    <w:rsid w:val="001255B6"/>
    <w:rsid w:val="001422A7"/>
    <w:rsid w:val="00144EDD"/>
    <w:rsid w:val="001658DB"/>
    <w:rsid w:val="00165BBA"/>
    <w:rsid w:val="00166802"/>
    <w:rsid w:val="001743C4"/>
    <w:rsid w:val="00181245"/>
    <w:rsid w:val="00181FB1"/>
    <w:rsid w:val="001822B7"/>
    <w:rsid w:val="00183097"/>
    <w:rsid w:val="00183DD8"/>
    <w:rsid w:val="00185359"/>
    <w:rsid w:val="00186395"/>
    <w:rsid w:val="001A489A"/>
    <w:rsid w:val="001A61BE"/>
    <w:rsid w:val="001A722B"/>
    <w:rsid w:val="001B1B02"/>
    <w:rsid w:val="001B50AF"/>
    <w:rsid w:val="001C0974"/>
    <w:rsid w:val="001C60E5"/>
    <w:rsid w:val="001D7804"/>
    <w:rsid w:val="001E13CA"/>
    <w:rsid w:val="001E3181"/>
    <w:rsid w:val="001F4F88"/>
    <w:rsid w:val="001F714D"/>
    <w:rsid w:val="00202FE8"/>
    <w:rsid w:val="00206ECD"/>
    <w:rsid w:val="00212F75"/>
    <w:rsid w:val="00215C3E"/>
    <w:rsid w:val="00223E57"/>
    <w:rsid w:val="00224089"/>
    <w:rsid w:val="00226917"/>
    <w:rsid w:val="00230368"/>
    <w:rsid w:val="002414D4"/>
    <w:rsid w:val="00252547"/>
    <w:rsid w:val="002718B2"/>
    <w:rsid w:val="002719F5"/>
    <w:rsid w:val="002725F5"/>
    <w:rsid w:val="0027687E"/>
    <w:rsid w:val="00283754"/>
    <w:rsid w:val="002852F9"/>
    <w:rsid w:val="00285E96"/>
    <w:rsid w:val="002879CF"/>
    <w:rsid w:val="0029202E"/>
    <w:rsid w:val="002959E5"/>
    <w:rsid w:val="002A0496"/>
    <w:rsid w:val="002A28A7"/>
    <w:rsid w:val="002A55AC"/>
    <w:rsid w:val="002A6880"/>
    <w:rsid w:val="002B1177"/>
    <w:rsid w:val="002C1A41"/>
    <w:rsid w:val="002C3956"/>
    <w:rsid w:val="002C3C9B"/>
    <w:rsid w:val="002C52EB"/>
    <w:rsid w:val="002D0579"/>
    <w:rsid w:val="002D13B1"/>
    <w:rsid w:val="002D4686"/>
    <w:rsid w:val="002E04D3"/>
    <w:rsid w:val="002E19DA"/>
    <w:rsid w:val="002E593F"/>
    <w:rsid w:val="002F4DD7"/>
    <w:rsid w:val="003049EB"/>
    <w:rsid w:val="00306F0D"/>
    <w:rsid w:val="00310E35"/>
    <w:rsid w:val="00312FE4"/>
    <w:rsid w:val="00330264"/>
    <w:rsid w:val="0033290C"/>
    <w:rsid w:val="00333F01"/>
    <w:rsid w:val="00336C0E"/>
    <w:rsid w:val="003433A7"/>
    <w:rsid w:val="00357802"/>
    <w:rsid w:val="0036270E"/>
    <w:rsid w:val="0036509A"/>
    <w:rsid w:val="00370F79"/>
    <w:rsid w:val="003713BA"/>
    <w:rsid w:val="00374F56"/>
    <w:rsid w:val="003817DC"/>
    <w:rsid w:val="00381E24"/>
    <w:rsid w:val="003907D3"/>
    <w:rsid w:val="00391A7C"/>
    <w:rsid w:val="003932E2"/>
    <w:rsid w:val="00396590"/>
    <w:rsid w:val="00397C35"/>
    <w:rsid w:val="003A1C2E"/>
    <w:rsid w:val="003C16E9"/>
    <w:rsid w:val="003C3B01"/>
    <w:rsid w:val="003D4A75"/>
    <w:rsid w:val="003D5972"/>
    <w:rsid w:val="003E0AF6"/>
    <w:rsid w:val="003E507B"/>
    <w:rsid w:val="003F0C9D"/>
    <w:rsid w:val="003F25E5"/>
    <w:rsid w:val="003F5C00"/>
    <w:rsid w:val="004060DF"/>
    <w:rsid w:val="004215DB"/>
    <w:rsid w:val="00432855"/>
    <w:rsid w:val="004355E0"/>
    <w:rsid w:val="00436E86"/>
    <w:rsid w:val="00447243"/>
    <w:rsid w:val="00450031"/>
    <w:rsid w:val="0045483C"/>
    <w:rsid w:val="00462825"/>
    <w:rsid w:val="004649FB"/>
    <w:rsid w:val="004655C3"/>
    <w:rsid w:val="00471EBC"/>
    <w:rsid w:val="004777EC"/>
    <w:rsid w:val="00486416"/>
    <w:rsid w:val="00497C8A"/>
    <w:rsid w:val="004A3D74"/>
    <w:rsid w:val="004B1D7C"/>
    <w:rsid w:val="004C45F8"/>
    <w:rsid w:val="004C67EE"/>
    <w:rsid w:val="004D6612"/>
    <w:rsid w:val="004E3538"/>
    <w:rsid w:val="004F0340"/>
    <w:rsid w:val="00503635"/>
    <w:rsid w:val="00525F5B"/>
    <w:rsid w:val="0053254E"/>
    <w:rsid w:val="00540653"/>
    <w:rsid w:val="00540C7A"/>
    <w:rsid w:val="00552778"/>
    <w:rsid w:val="005611E1"/>
    <w:rsid w:val="005701A7"/>
    <w:rsid w:val="00570669"/>
    <w:rsid w:val="0057162B"/>
    <w:rsid w:val="00577099"/>
    <w:rsid w:val="00580D27"/>
    <w:rsid w:val="00580F92"/>
    <w:rsid w:val="00581CE8"/>
    <w:rsid w:val="00583861"/>
    <w:rsid w:val="0059225C"/>
    <w:rsid w:val="005A4157"/>
    <w:rsid w:val="005B2247"/>
    <w:rsid w:val="005B5CAB"/>
    <w:rsid w:val="005C40F4"/>
    <w:rsid w:val="005C7CEF"/>
    <w:rsid w:val="005D5BC5"/>
    <w:rsid w:val="005E5611"/>
    <w:rsid w:val="005E7866"/>
    <w:rsid w:val="005E7E76"/>
    <w:rsid w:val="005F30F4"/>
    <w:rsid w:val="00617238"/>
    <w:rsid w:val="006267D7"/>
    <w:rsid w:val="00631118"/>
    <w:rsid w:val="006328D0"/>
    <w:rsid w:val="00635601"/>
    <w:rsid w:val="00635942"/>
    <w:rsid w:val="0063750A"/>
    <w:rsid w:val="00642A8D"/>
    <w:rsid w:val="006431A2"/>
    <w:rsid w:val="00646CFB"/>
    <w:rsid w:val="00647A90"/>
    <w:rsid w:val="00650B6E"/>
    <w:rsid w:val="0066118F"/>
    <w:rsid w:val="00665B3F"/>
    <w:rsid w:val="006751AD"/>
    <w:rsid w:val="006C48BB"/>
    <w:rsid w:val="006C7AB3"/>
    <w:rsid w:val="006D3E3D"/>
    <w:rsid w:val="006E10F4"/>
    <w:rsid w:val="006E3B02"/>
    <w:rsid w:val="006F6EDF"/>
    <w:rsid w:val="006F750F"/>
    <w:rsid w:val="00707F7B"/>
    <w:rsid w:val="00711B5B"/>
    <w:rsid w:val="00715EF3"/>
    <w:rsid w:val="00721EE4"/>
    <w:rsid w:val="00723338"/>
    <w:rsid w:val="007261C5"/>
    <w:rsid w:val="007305E3"/>
    <w:rsid w:val="00736C6C"/>
    <w:rsid w:val="00740227"/>
    <w:rsid w:val="00743A14"/>
    <w:rsid w:val="00751084"/>
    <w:rsid w:val="00753A6C"/>
    <w:rsid w:val="00755C50"/>
    <w:rsid w:val="0077540F"/>
    <w:rsid w:val="00776A27"/>
    <w:rsid w:val="00780714"/>
    <w:rsid w:val="00780C14"/>
    <w:rsid w:val="007905E5"/>
    <w:rsid w:val="0079297B"/>
    <w:rsid w:val="00797B61"/>
    <w:rsid w:val="007A0FE3"/>
    <w:rsid w:val="007A3B2E"/>
    <w:rsid w:val="007A733C"/>
    <w:rsid w:val="007A7891"/>
    <w:rsid w:val="007B09FA"/>
    <w:rsid w:val="007B14EB"/>
    <w:rsid w:val="007B5651"/>
    <w:rsid w:val="007C2A5B"/>
    <w:rsid w:val="007C7504"/>
    <w:rsid w:val="007D0749"/>
    <w:rsid w:val="007D3BA4"/>
    <w:rsid w:val="007E41FE"/>
    <w:rsid w:val="007E47DF"/>
    <w:rsid w:val="007F0851"/>
    <w:rsid w:val="0080609A"/>
    <w:rsid w:val="0081219A"/>
    <w:rsid w:val="008214D8"/>
    <w:rsid w:val="00822004"/>
    <w:rsid w:val="00832628"/>
    <w:rsid w:val="0084316C"/>
    <w:rsid w:val="008444B4"/>
    <w:rsid w:val="00850B0D"/>
    <w:rsid w:val="008633B4"/>
    <w:rsid w:val="00871BE2"/>
    <w:rsid w:val="008720FB"/>
    <w:rsid w:val="008749BF"/>
    <w:rsid w:val="00880D7F"/>
    <w:rsid w:val="0088127E"/>
    <w:rsid w:val="00881E9E"/>
    <w:rsid w:val="00883333"/>
    <w:rsid w:val="00886140"/>
    <w:rsid w:val="00890D1E"/>
    <w:rsid w:val="00894784"/>
    <w:rsid w:val="00894978"/>
    <w:rsid w:val="00897010"/>
    <w:rsid w:val="00897281"/>
    <w:rsid w:val="008A0CD6"/>
    <w:rsid w:val="008A1332"/>
    <w:rsid w:val="008A16F8"/>
    <w:rsid w:val="008A49E1"/>
    <w:rsid w:val="008A6C39"/>
    <w:rsid w:val="008B20DB"/>
    <w:rsid w:val="008B7326"/>
    <w:rsid w:val="008B7569"/>
    <w:rsid w:val="008D0DF7"/>
    <w:rsid w:val="008E1EA3"/>
    <w:rsid w:val="008E2C36"/>
    <w:rsid w:val="008F13EB"/>
    <w:rsid w:val="008F1902"/>
    <w:rsid w:val="008F4600"/>
    <w:rsid w:val="008F6160"/>
    <w:rsid w:val="008F66B4"/>
    <w:rsid w:val="00901A17"/>
    <w:rsid w:val="00921CDF"/>
    <w:rsid w:val="009451AD"/>
    <w:rsid w:val="00945638"/>
    <w:rsid w:val="00945D4D"/>
    <w:rsid w:val="009503D0"/>
    <w:rsid w:val="00953C32"/>
    <w:rsid w:val="00973010"/>
    <w:rsid w:val="00974431"/>
    <w:rsid w:val="009761EA"/>
    <w:rsid w:val="00977148"/>
    <w:rsid w:val="00980C68"/>
    <w:rsid w:val="009859B3"/>
    <w:rsid w:val="00990223"/>
    <w:rsid w:val="009A148D"/>
    <w:rsid w:val="009A478F"/>
    <w:rsid w:val="009B1A63"/>
    <w:rsid w:val="009C2760"/>
    <w:rsid w:val="009C28B4"/>
    <w:rsid w:val="009C5120"/>
    <w:rsid w:val="009C51B1"/>
    <w:rsid w:val="009C5D4F"/>
    <w:rsid w:val="009C78E9"/>
    <w:rsid w:val="009D6778"/>
    <w:rsid w:val="009F7CA4"/>
    <w:rsid w:val="00A006A1"/>
    <w:rsid w:val="00A077B3"/>
    <w:rsid w:val="00A10EB9"/>
    <w:rsid w:val="00A14931"/>
    <w:rsid w:val="00A14BE0"/>
    <w:rsid w:val="00A15254"/>
    <w:rsid w:val="00A16049"/>
    <w:rsid w:val="00A16F19"/>
    <w:rsid w:val="00A35907"/>
    <w:rsid w:val="00A54171"/>
    <w:rsid w:val="00A6561B"/>
    <w:rsid w:val="00A67922"/>
    <w:rsid w:val="00A67E53"/>
    <w:rsid w:val="00A73BC6"/>
    <w:rsid w:val="00A84BF4"/>
    <w:rsid w:val="00A94B52"/>
    <w:rsid w:val="00A97A4C"/>
    <w:rsid w:val="00AA43D7"/>
    <w:rsid w:val="00AA7F18"/>
    <w:rsid w:val="00AB05D7"/>
    <w:rsid w:val="00AC0E76"/>
    <w:rsid w:val="00AC1F75"/>
    <w:rsid w:val="00AC60CE"/>
    <w:rsid w:val="00AD2489"/>
    <w:rsid w:val="00AE10A7"/>
    <w:rsid w:val="00AE2538"/>
    <w:rsid w:val="00AE50BF"/>
    <w:rsid w:val="00B01BFD"/>
    <w:rsid w:val="00B05F06"/>
    <w:rsid w:val="00B07716"/>
    <w:rsid w:val="00B15C48"/>
    <w:rsid w:val="00B23C37"/>
    <w:rsid w:val="00B24EB4"/>
    <w:rsid w:val="00B4112A"/>
    <w:rsid w:val="00B4201D"/>
    <w:rsid w:val="00B450C8"/>
    <w:rsid w:val="00B507DC"/>
    <w:rsid w:val="00B51151"/>
    <w:rsid w:val="00B51A64"/>
    <w:rsid w:val="00B54B85"/>
    <w:rsid w:val="00B575FA"/>
    <w:rsid w:val="00B62839"/>
    <w:rsid w:val="00B62961"/>
    <w:rsid w:val="00B67381"/>
    <w:rsid w:val="00B84D1D"/>
    <w:rsid w:val="00BA1651"/>
    <w:rsid w:val="00BA5265"/>
    <w:rsid w:val="00BA578C"/>
    <w:rsid w:val="00BD43F3"/>
    <w:rsid w:val="00BD4E10"/>
    <w:rsid w:val="00C02368"/>
    <w:rsid w:val="00C0417B"/>
    <w:rsid w:val="00C06286"/>
    <w:rsid w:val="00C06612"/>
    <w:rsid w:val="00C14415"/>
    <w:rsid w:val="00C15073"/>
    <w:rsid w:val="00C16C66"/>
    <w:rsid w:val="00C23367"/>
    <w:rsid w:val="00C2663A"/>
    <w:rsid w:val="00C27984"/>
    <w:rsid w:val="00C3008F"/>
    <w:rsid w:val="00C320B1"/>
    <w:rsid w:val="00C32E4A"/>
    <w:rsid w:val="00C3667B"/>
    <w:rsid w:val="00C41565"/>
    <w:rsid w:val="00C42683"/>
    <w:rsid w:val="00C44F88"/>
    <w:rsid w:val="00C454EC"/>
    <w:rsid w:val="00C52A43"/>
    <w:rsid w:val="00C605F9"/>
    <w:rsid w:val="00C6633E"/>
    <w:rsid w:val="00C67BA4"/>
    <w:rsid w:val="00C67CB4"/>
    <w:rsid w:val="00C70317"/>
    <w:rsid w:val="00C71CFD"/>
    <w:rsid w:val="00C749BE"/>
    <w:rsid w:val="00C81978"/>
    <w:rsid w:val="00C84F03"/>
    <w:rsid w:val="00C85BB0"/>
    <w:rsid w:val="00C96AE7"/>
    <w:rsid w:val="00C97B4D"/>
    <w:rsid w:val="00CA033D"/>
    <w:rsid w:val="00CA64FC"/>
    <w:rsid w:val="00CB016A"/>
    <w:rsid w:val="00CC2D4B"/>
    <w:rsid w:val="00CD10BD"/>
    <w:rsid w:val="00CE7F53"/>
    <w:rsid w:val="00CF3E9F"/>
    <w:rsid w:val="00D0024B"/>
    <w:rsid w:val="00D045EA"/>
    <w:rsid w:val="00D07B8F"/>
    <w:rsid w:val="00D12047"/>
    <w:rsid w:val="00D2537A"/>
    <w:rsid w:val="00D33EA7"/>
    <w:rsid w:val="00D37DB4"/>
    <w:rsid w:val="00D41A90"/>
    <w:rsid w:val="00D44779"/>
    <w:rsid w:val="00D448CA"/>
    <w:rsid w:val="00D45F9E"/>
    <w:rsid w:val="00D70060"/>
    <w:rsid w:val="00D72D45"/>
    <w:rsid w:val="00D74738"/>
    <w:rsid w:val="00D74CCD"/>
    <w:rsid w:val="00D85DB3"/>
    <w:rsid w:val="00D93E46"/>
    <w:rsid w:val="00DA0A4A"/>
    <w:rsid w:val="00DA15A3"/>
    <w:rsid w:val="00DA22B7"/>
    <w:rsid w:val="00DA424A"/>
    <w:rsid w:val="00DB0556"/>
    <w:rsid w:val="00DD5705"/>
    <w:rsid w:val="00DF2ABC"/>
    <w:rsid w:val="00E00DA7"/>
    <w:rsid w:val="00E1037C"/>
    <w:rsid w:val="00E1115A"/>
    <w:rsid w:val="00E150B1"/>
    <w:rsid w:val="00E232C3"/>
    <w:rsid w:val="00E24EA6"/>
    <w:rsid w:val="00E304A7"/>
    <w:rsid w:val="00E33252"/>
    <w:rsid w:val="00E336C3"/>
    <w:rsid w:val="00E33AF2"/>
    <w:rsid w:val="00E50FB6"/>
    <w:rsid w:val="00E532C2"/>
    <w:rsid w:val="00E6154F"/>
    <w:rsid w:val="00E72057"/>
    <w:rsid w:val="00E73FA9"/>
    <w:rsid w:val="00E7402C"/>
    <w:rsid w:val="00E74ACF"/>
    <w:rsid w:val="00E84CE0"/>
    <w:rsid w:val="00E9643F"/>
    <w:rsid w:val="00EA4BD6"/>
    <w:rsid w:val="00EA64DE"/>
    <w:rsid w:val="00EB17DD"/>
    <w:rsid w:val="00EB1AD0"/>
    <w:rsid w:val="00EB1D99"/>
    <w:rsid w:val="00EB2949"/>
    <w:rsid w:val="00EB3D6C"/>
    <w:rsid w:val="00EB6347"/>
    <w:rsid w:val="00EB7C16"/>
    <w:rsid w:val="00EC5591"/>
    <w:rsid w:val="00EC5FE8"/>
    <w:rsid w:val="00ED16B0"/>
    <w:rsid w:val="00ED4E83"/>
    <w:rsid w:val="00ED60F8"/>
    <w:rsid w:val="00EF38A3"/>
    <w:rsid w:val="00EF3A45"/>
    <w:rsid w:val="00EF54E0"/>
    <w:rsid w:val="00F01BDD"/>
    <w:rsid w:val="00F04536"/>
    <w:rsid w:val="00F04AAC"/>
    <w:rsid w:val="00F0773C"/>
    <w:rsid w:val="00F12123"/>
    <w:rsid w:val="00F15C64"/>
    <w:rsid w:val="00F22BD7"/>
    <w:rsid w:val="00F244FE"/>
    <w:rsid w:val="00F31A03"/>
    <w:rsid w:val="00F35591"/>
    <w:rsid w:val="00F35E1D"/>
    <w:rsid w:val="00F36063"/>
    <w:rsid w:val="00F457F8"/>
    <w:rsid w:val="00F52164"/>
    <w:rsid w:val="00F61001"/>
    <w:rsid w:val="00F617A1"/>
    <w:rsid w:val="00F64333"/>
    <w:rsid w:val="00F670CC"/>
    <w:rsid w:val="00F672B5"/>
    <w:rsid w:val="00F71F97"/>
    <w:rsid w:val="00F7549F"/>
    <w:rsid w:val="00F76B8E"/>
    <w:rsid w:val="00F80C73"/>
    <w:rsid w:val="00F85216"/>
    <w:rsid w:val="00F86DAF"/>
    <w:rsid w:val="00F93605"/>
    <w:rsid w:val="00FB3F0D"/>
    <w:rsid w:val="00FB4510"/>
    <w:rsid w:val="00FC21FE"/>
    <w:rsid w:val="00FE12C8"/>
    <w:rsid w:val="00FE54F8"/>
    <w:rsid w:val="00FE5D25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A0"/>
    <w:pPr>
      <w:spacing w:line="260" w:lineRule="atLeast"/>
    </w:pPr>
    <w:rPr>
      <w:rFonts w:ascii="Arial" w:hAnsi="Arial"/>
      <w:szCs w:val="24"/>
      <w:lang w:val="en-GB" w:eastAsia="en-US"/>
    </w:rPr>
  </w:style>
  <w:style w:type="paragraph" w:styleId="Nagwek1">
    <w:name w:val="heading 1"/>
    <w:basedOn w:val="Normalny"/>
    <w:next w:val="Normalny"/>
    <w:qFormat/>
    <w:rsid w:val="00BA06C8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AD381D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gwek3">
    <w:name w:val="heading 3"/>
    <w:basedOn w:val="Nagwek2"/>
    <w:next w:val="Normalny"/>
    <w:qFormat/>
    <w:rsid w:val="006F1596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F1596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ela-Siatka">
    <w:name w:val="Table Grid"/>
    <w:basedOn w:val="Standardowy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CC40C5"/>
    <w:rPr>
      <w:rFonts w:ascii="Arial" w:hAnsi="Arial"/>
      <w:sz w:val="13"/>
      <w:szCs w:val="24"/>
      <w:lang w:val="en-GB" w:eastAsia="en-US" w:bidi="ar-SA"/>
    </w:rPr>
  </w:style>
  <w:style w:type="paragraph" w:customStyle="1" w:styleId="Standard12pt">
    <w:name w:val="Standard_12pt"/>
    <w:basedOn w:val="Normalny"/>
    <w:rsid w:val="00A00C00"/>
    <w:pPr>
      <w:spacing w:line="300" w:lineRule="atLeast"/>
    </w:pPr>
    <w:rPr>
      <w:sz w:val="24"/>
    </w:rPr>
  </w:style>
  <w:style w:type="paragraph" w:styleId="NormalnyWeb">
    <w:name w:val="Normal (Web)"/>
    <w:basedOn w:val="Normalny"/>
    <w:uiPriority w:val="99"/>
    <w:rsid w:val="00E7402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PRContact">
    <w:name w:val="_PR_Contact"/>
    <w:basedOn w:val="Normalny"/>
    <w:rsid w:val="00B67381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val="de-DE" w:eastAsia="de-DE"/>
    </w:rPr>
  </w:style>
  <w:style w:type="character" w:styleId="Hipercze">
    <w:name w:val="Hyperlink"/>
    <w:rsid w:val="001E13C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B780E"/>
    <w:pPr>
      <w:spacing w:after="120" w:line="280" w:lineRule="exact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0B780E"/>
    <w:rPr>
      <w:rFonts w:ascii="Arial" w:hAnsi="Arial"/>
      <w:sz w:val="24"/>
    </w:rPr>
  </w:style>
  <w:style w:type="character" w:styleId="Pogrubienie">
    <w:name w:val="Strong"/>
    <w:uiPriority w:val="22"/>
    <w:qFormat/>
    <w:rsid w:val="000B780E"/>
    <w:rPr>
      <w:b/>
      <w:bCs/>
    </w:rPr>
  </w:style>
  <w:style w:type="paragraph" w:styleId="Tekstprzypisukocowego">
    <w:name w:val="endnote text"/>
    <w:basedOn w:val="Normalny"/>
    <w:link w:val="TekstprzypisukocowegoZnak"/>
    <w:rsid w:val="00306F0D"/>
    <w:rPr>
      <w:szCs w:val="20"/>
    </w:rPr>
  </w:style>
  <w:style w:type="character" w:customStyle="1" w:styleId="TekstprzypisukocowegoZnak">
    <w:name w:val="Tekst przypisu końcowego Znak"/>
    <w:link w:val="Tekstprzypisukocowego"/>
    <w:rsid w:val="00306F0D"/>
    <w:rPr>
      <w:rFonts w:ascii="Arial" w:hAnsi="Arial"/>
      <w:lang w:val="en-GB" w:eastAsia="en-US"/>
    </w:rPr>
  </w:style>
  <w:style w:type="character" w:styleId="Odwoanieprzypisukocowego">
    <w:name w:val="endnote reference"/>
    <w:rsid w:val="00306F0D"/>
    <w:rPr>
      <w:vertAlign w:val="superscript"/>
    </w:rPr>
  </w:style>
  <w:style w:type="character" w:styleId="Odwoaniedokomentarza">
    <w:name w:val="annotation reference"/>
    <w:uiPriority w:val="99"/>
    <w:rsid w:val="00F12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12123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F12123"/>
    <w:rPr>
      <w:rFonts w:ascii="Arial" w:hAnsi="Arial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12123"/>
    <w:rPr>
      <w:b/>
      <w:bCs/>
    </w:rPr>
  </w:style>
  <w:style w:type="character" w:customStyle="1" w:styleId="TematkomentarzaZnak">
    <w:name w:val="Temat komentarza Znak"/>
    <w:link w:val="Tematkomentarza"/>
    <w:rsid w:val="00F12123"/>
    <w:rPr>
      <w:rFonts w:ascii="Arial" w:hAnsi="Arial"/>
      <w:b/>
      <w:bCs/>
      <w:lang w:val="en-GB" w:eastAsia="en-US"/>
    </w:rPr>
  </w:style>
  <w:style w:type="paragraph" w:styleId="Tekstdymka">
    <w:name w:val="Balloon Text"/>
    <w:basedOn w:val="Normalny"/>
    <w:link w:val="TekstdymkaZnak"/>
    <w:rsid w:val="00F1212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12123"/>
    <w:rPr>
      <w:rFonts w:ascii="Segoe UI" w:hAnsi="Segoe UI" w:cs="Segoe UI"/>
      <w:sz w:val="18"/>
      <w:szCs w:val="18"/>
      <w:lang w:val="en-GB" w:eastAsia="en-US"/>
    </w:rPr>
  </w:style>
  <w:style w:type="paragraph" w:styleId="Akapitzlist">
    <w:name w:val="List Paragraph"/>
    <w:basedOn w:val="Normalny"/>
    <w:uiPriority w:val="34"/>
    <w:qFormat/>
    <w:rsid w:val="00894784"/>
    <w:pPr>
      <w:spacing w:line="240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rsid w:val="005B2247"/>
    <w:rPr>
      <w:szCs w:val="20"/>
    </w:rPr>
  </w:style>
  <w:style w:type="character" w:customStyle="1" w:styleId="TekstprzypisudolnegoZnak">
    <w:name w:val="Tekst przypisu dolnego Znak"/>
    <w:link w:val="Tekstprzypisudolnego"/>
    <w:rsid w:val="005B2247"/>
    <w:rPr>
      <w:rFonts w:ascii="Arial" w:hAnsi="Arial"/>
      <w:lang w:val="en-GB" w:eastAsia="en-US"/>
    </w:rPr>
  </w:style>
  <w:style w:type="character" w:styleId="Odwoanieprzypisudolnego">
    <w:name w:val="footnote reference"/>
    <w:rsid w:val="005B2247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AE5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A0"/>
    <w:pPr>
      <w:spacing w:line="260" w:lineRule="atLeast"/>
    </w:pPr>
    <w:rPr>
      <w:rFonts w:ascii="Arial" w:hAnsi="Arial"/>
      <w:szCs w:val="24"/>
      <w:lang w:val="en-GB" w:eastAsia="en-US"/>
    </w:rPr>
  </w:style>
  <w:style w:type="paragraph" w:styleId="Nagwek1">
    <w:name w:val="heading 1"/>
    <w:basedOn w:val="Normalny"/>
    <w:next w:val="Normalny"/>
    <w:qFormat/>
    <w:rsid w:val="00BA06C8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AD381D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gwek3">
    <w:name w:val="heading 3"/>
    <w:basedOn w:val="Nagwek2"/>
    <w:next w:val="Normalny"/>
    <w:qFormat/>
    <w:rsid w:val="006F1596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F1596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ela-Siatka">
    <w:name w:val="Table Grid"/>
    <w:basedOn w:val="Standardowy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CC40C5"/>
    <w:rPr>
      <w:rFonts w:ascii="Arial" w:hAnsi="Arial"/>
      <w:sz w:val="13"/>
      <w:szCs w:val="24"/>
      <w:lang w:val="en-GB" w:eastAsia="en-US" w:bidi="ar-SA"/>
    </w:rPr>
  </w:style>
  <w:style w:type="paragraph" w:customStyle="1" w:styleId="Standard12pt">
    <w:name w:val="Standard_12pt"/>
    <w:basedOn w:val="Normalny"/>
    <w:rsid w:val="00A00C00"/>
    <w:pPr>
      <w:spacing w:line="300" w:lineRule="atLeast"/>
    </w:pPr>
    <w:rPr>
      <w:sz w:val="24"/>
    </w:rPr>
  </w:style>
  <w:style w:type="paragraph" w:styleId="NormalnyWeb">
    <w:name w:val="Normal (Web)"/>
    <w:basedOn w:val="Normalny"/>
    <w:uiPriority w:val="99"/>
    <w:rsid w:val="00E7402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PRContact">
    <w:name w:val="_PR_Contact"/>
    <w:basedOn w:val="Normalny"/>
    <w:rsid w:val="00B67381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val="de-DE" w:eastAsia="de-DE"/>
    </w:rPr>
  </w:style>
  <w:style w:type="character" w:styleId="Hipercze">
    <w:name w:val="Hyperlink"/>
    <w:rsid w:val="001E13C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B780E"/>
    <w:pPr>
      <w:spacing w:after="120" w:line="280" w:lineRule="exact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0B780E"/>
    <w:rPr>
      <w:rFonts w:ascii="Arial" w:hAnsi="Arial"/>
      <w:sz w:val="24"/>
    </w:rPr>
  </w:style>
  <w:style w:type="character" w:styleId="Pogrubienie">
    <w:name w:val="Strong"/>
    <w:uiPriority w:val="22"/>
    <w:qFormat/>
    <w:rsid w:val="000B780E"/>
    <w:rPr>
      <w:b/>
      <w:bCs/>
    </w:rPr>
  </w:style>
  <w:style w:type="paragraph" w:styleId="Tekstprzypisukocowego">
    <w:name w:val="endnote text"/>
    <w:basedOn w:val="Normalny"/>
    <w:link w:val="TekstprzypisukocowegoZnak"/>
    <w:rsid w:val="00306F0D"/>
    <w:rPr>
      <w:szCs w:val="20"/>
    </w:rPr>
  </w:style>
  <w:style w:type="character" w:customStyle="1" w:styleId="TekstprzypisukocowegoZnak">
    <w:name w:val="Tekst przypisu końcowego Znak"/>
    <w:link w:val="Tekstprzypisukocowego"/>
    <w:rsid w:val="00306F0D"/>
    <w:rPr>
      <w:rFonts w:ascii="Arial" w:hAnsi="Arial"/>
      <w:lang w:val="en-GB" w:eastAsia="en-US"/>
    </w:rPr>
  </w:style>
  <w:style w:type="character" w:styleId="Odwoanieprzypisukocowego">
    <w:name w:val="endnote reference"/>
    <w:rsid w:val="00306F0D"/>
    <w:rPr>
      <w:vertAlign w:val="superscript"/>
    </w:rPr>
  </w:style>
  <w:style w:type="character" w:styleId="Odwoaniedokomentarza">
    <w:name w:val="annotation reference"/>
    <w:uiPriority w:val="99"/>
    <w:rsid w:val="00F12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12123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F12123"/>
    <w:rPr>
      <w:rFonts w:ascii="Arial" w:hAnsi="Arial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12123"/>
    <w:rPr>
      <w:b/>
      <w:bCs/>
    </w:rPr>
  </w:style>
  <w:style w:type="character" w:customStyle="1" w:styleId="TematkomentarzaZnak">
    <w:name w:val="Temat komentarza Znak"/>
    <w:link w:val="Tematkomentarza"/>
    <w:rsid w:val="00F12123"/>
    <w:rPr>
      <w:rFonts w:ascii="Arial" w:hAnsi="Arial"/>
      <w:b/>
      <w:bCs/>
      <w:lang w:val="en-GB" w:eastAsia="en-US"/>
    </w:rPr>
  </w:style>
  <w:style w:type="paragraph" w:styleId="Tekstdymka">
    <w:name w:val="Balloon Text"/>
    <w:basedOn w:val="Normalny"/>
    <w:link w:val="TekstdymkaZnak"/>
    <w:rsid w:val="00F1212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12123"/>
    <w:rPr>
      <w:rFonts w:ascii="Segoe UI" w:hAnsi="Segoe UI" w:cs="Segoe UI"/>
      <w:sz w:val="18"/>
      <w:szCs w:val="18"/>
      <w:lang w:val="en-GB" w:eastAsia="en-US"/>
    </w:rPr>
  </w:style>
  <w:style w:type="paragraph" w:styleId="Akapitzlist">
    <w:name w:val="List Paragraph"/>
    <w:basedOn w:val="Normalny"/>
    <w:uiPriority w:val="34"/>
    <w:qFormat/>
    <w:rsid w:val="00894784"/>
    <w:pPr>
      <w:spacing w:line="240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rsid w:val="005B2247"/>
    <w:rPr>
      <w:szCs w:val="20"/>
    </w:rPr>
  </w:style>
  <w:style w:type="character" w:customStyle="1" w:styleId="TekstprzypisudolnegoZnak">
    <w:name w:val="Tekst przypisu dolnego Znak"/>
    <w:link w:val="Tekstprzypisudolnego"/>
    <w:rsid w:val="005B2247"/>
    <w:rPr>
      <w:rFonts w:ascii="Arial" w:hAnsi="Arial"/>
      <w:lang w:val="en-GB" w:eastAsia="en-US"/>
    </w:rPr>
  </w:style>
  <w:style w:type="character" w:styleId="Odwoanieprzypisudolnego">
    <w:name w:val="footnote reference"/>
    <w:rsid w:val="005B2247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AE5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leszczynska@solskipr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rota.strosznajder@henke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csrmasters.pl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csrmasters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EN_Press_Release_11111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04E5-D892-4C45-A65D-33326E28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HENKEL_EN_Press_Release_111110</Template>
  <TotalTime>0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4991</CharactersWithSpaces>
  <SharedDoc>false</SharedDoc>
  <HLinks>
    <vt:vector size="12" baseType="variant"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mailto:jjarosz@solskibm.pl</vt:lpwstr>
      </vt:variant>
      <vt:variant>
        <vt:lpwstr/>
      </vt:variant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mailto:dorota.strosznajder@henkel.com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zkurek</dc:creator>
  <cp:lastModifiedBy>michal.okrasa</cp:lastModifiedBy>
  <cp:revision>2</cp:revision>
  <cp:lastPrinted>2016-10-12T09:31:00Z</cp:lastPrinted>
  <dcterms:created xsi:type="dcterms:W3CDTF">2017-11-07T11:10:00Z</dcterms:created>
  <dcterms:modified xsi:type="dcterms:W3CDTF">2017-11-07T11:10:00Z</dcterms:modified>
</cp:coreProperties>
</file>