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A177" w14:textId="77777777" w:rsidR="00E1320A" w:rsidRDefault="00B91F8E" w:rsidP="00E1320A">
      <w:pPr>
        <w:spacing w:before="240" w:after="240"/>
      </w:pPr>
      <w:r w:rsidRPr="00902CAF">
        <w:rPr>
          <w:noProof/>
        </w:rPr>
        <w:drawing>
          <wp:inline distT="0" distB="0" distL="0" distR="0" wp14:anchorId="0B617C19" wp14:editId="7F12DDDD">
            <wp:extent cx="5733415" cy="248158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9A4">
        <w:t xml:space="preserve">Tytuł </w:t>
      </w:r>
    </w:p>
    <w:p w14:paraId="7A25BBA6" w14:textId="4653DFC6" w:rsidR="006775BA" w:rsidRDefault="00F758C0" w:rsidP="006775BA">
      <w:pPr>
        <w:rPr>
          <w:b/>
          <w:bCs/>
          <w:color w:val="1F497D" w:themeColor="text2"/>
        </w:rPr>
      </w:pPr>
      <w:r w:rsidRPr="00F758C0">
        <w:rPr>
          <w:b/>
          <w:bCs/>
          <w:color w:val="1F497D" w:themeColor="text2"/>
        </w:rPr>
        <w:t>Inteligentny System Opieki Zdrowotnej: Profilaktyka, Koordynacja, Predykcja</w:t>
      </w:r>
    </w:p>
    <w:p w14:paraId="6690B08E" w14:textId="77777777" w:rsidR="00F758C0" w:rsidRDefault="00F758C0" w:rsidP="006775BA">
      <w:pPr>
        <w:rPr>
          <w:b/>
          <w:bCs/>
          <w:color w:val="1F497D" w:themeColor="text2"/>
        </w:rPr>
      </w:pPr>
    </w:p>
    <w:p w14:paraId="32188714" w14:textId="77777777" w:rsidR="00F758C0" w:rsidRPr="00E1320A" w:rsidRDefault="00F758C0" w:rsidP="006775BA">
      <w:pPr>
        <w:rPr>
          <w:lang w:val="pl-PL"/>
        </w:rPr>
      </w:pPr>
    </w:p>
    <w:tbl>
      <w:tblPr>
        <w:tblStyle w:val="a0"/>
        <w:tblW w:w="10815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3828"/>
        <w:gridCol w:w="3347"/>
      </w:tblGrid>
      <w:tr w:rsidR="0015563D" w:rsidRPr="00E1320A" w14:paraId="52B08F7A" w14:textId="77777777" w:rsidTr="00723628">
        <w:trPr>
          <w:trHeight w:val="410"/>
        </w:trPr>
        <w:tc>
          <w:tcPr>
            <w:tcW w:w="3640" w:type="dxa"/>
          </w:tcPr>
          <w:p w14:paraId="43D40DD2" w14:textId="77777777" w:rsidR="0015563D" w:rsidRPr="00E1320A" w:rsidRDefault="006775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320A">
              <w:rPr>
                <w:b/>
                <w:color w:val="071330"/>
                <w:sz w:val="16"/>
                <w:szCs w:val="16"/>
              </w:rPr>
              <w:t>Wyzwania</w:t>
            </w:r>
          </w:p>
        </w:tc>
        <w:tc>
          <w:tcPr>
            <w:tcW w:w="3828" w:type="dxa"/>
          </w:tcPr>
          <w:p w14:paraId="3923159E" w14:textId="77777777" w:rsidR="0015563D" w:rsidRPr="00E1320A" w:rsidRDefault="006775BA">
            <w:pPr>
              <w:jc w:val="center"/>
              <w:rPr>
                <w:b/>
                <w:color w:val="071330"/>
                <w:sz w:val="16"/>
                <w:szCs w:val="16"/>
              </w:rPr>
            </w:pPr>
            <w:r w:rsidRPr="00E1320A">
              <w:rPr>
                <w:b/>
                <w:color w:val="071330"/>
                <w:sz w:val="16"/>
                <w:szCs w:val="16"/>
              </w:rPr>
              <w:t>Potrzeby</w:t>
            </w:r>
          </w:p>
        </w:tc>
        <w:tc>
          <w:tcPr>
            <w:tcW w:w="3347" w:type="dxa"/>
          </w:tcPr>
          <w:p w14:paraId="1201308F" w14:textId="77777777" w:rsidR="0015563D" w:rsidRPr="00E1320A" w:rsidRDefault="006775BA">
            <w:pPr>
              <w:jc w:val="center"/>
              <w:rPr>
                <w:b/>
                <w:color w:val="071330"/>
                <w:sz w:val="16"/>
                <w:szCs w:val="16"/>
              </w:rPr>
            </w:pPr>
            <w:r w:rsidRPr="00E1320A">
              <w:rPr>
                <w:b/>
                <w:color w:val="071330"/>
                <w:sz w:val="16"/>
                <w:szCs w:val="16"/>
              </w:rPr>
              <w:t>Oczekiwane rezultaty</w:t>
            </w:r>
          </w:p>
        </w:tc>
      </w:tr>
      <w:tr w:rsidR="0015563D" w:rsidRPr="00E1320A" w14:paraId="1C187818" w14:textId="77777777" w:rsidTr="00723628">
        <w:trPr>
          <w:trHeight w:val="2967"/>
        </w:trPr>
        <w:tc>
          <w:tcPr>
            <w:tcW w:w="3640" w:type="dxa"/>
          </w:tcPr>
          <w:p w14:paraId="3AB969BD" w14:textId="77777777" w:rsidR="0015563D" w:rsidRPr="00E1320A" w:rsidRDefault="0015563D">
            <w:pPr>
              <w:rPr>
                <w:sz w:val="16"/>
                <w:szCs w:val="16"/>
              </w:rPr>
            </w:pPr>
          </w:p>
          <w:p w14:paraId="524DAC07" w14:textId="77777777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b/>
                <w:bCs/>
                <w:sz w:val="16"/>
                <w:szCs w:val="16"/>
              </w:rPr>
              <w:t>Opisz istniejące wyzwania</w:t>
            </w:r>
            <w:r w:rsidRPr="00E1320A">
              <w:rPr>
                <w:sz w:val="16"/>
                <w:szCs w:val="16"/>
              </w:rPr>
              <w:t xml:space="preserve">. </w:t>
            </w:r>
          </w:p>
          <w:p w14:paraId="48EB2ACB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1A0D1F2F" w14:textId="77777777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Jak jest teraz? </w:t>
            </w:r>
          </w:p>
          <w:p w14:paraId="6CF2488D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286CB076" w14:textId="2300B37B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Jak wygląda rzeczywistość? </w:t>
            </w:r>
          </w:p>
          <w:p w14:paraId="4704ECE4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323FDB3C" w14:textId="6CBA6D6D" w:rsidR="00003443" w:rsidRPr="00E1320A" w:rsidRDefault="00003443">
            <w:pPr>
              <w:rPr>
                <w:color w:val="071330"/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>Wskaż kluczowe problemy na jakie napotyka w kontekście tego wyzwania Twoja firma/Twój klient</w:t>
            </w:r>
          </w:p>
        </w:tc>
        <w:tc>
          <w:tcPr>
            <w:tcW w:w="3828" w:type="dxa"/>
          </w:tcPr>
          <w:p w14:paraId="6CF17A9E" w14:textId="77777777" w:rsidR="00003443" w:rsidRPr="00E1320A" w:rsidRDefault="00003443" w:rsidP="006775BA">
            <w:pPr>
              <w:rPr>
                <w:sz w:val="16"/>
                <w:szCs w:val="16"/>
              </w:rPr>
            </w:pPr>
          </w:p>
          <w:p w14:paraId="576587B4" w14:textId="0C427790" w:rsidR="00003443" w:rsidRPr="00E1320A" w:rsidRDefault="00003443" w:rsidP="006775BA">
            <w:pPr>
              <w:rPr>
                <w:b/>
                <w:bCs/>
                <w:sz w:val="16"/>
                <w:szCs w:val="16"/>
              </w:rPr>
            </w:pPr>
            <w:r w:rsidRPr="00E1320A">
              <w:rPr>
                <w:b/>
                <w:bCs/>
                <w:sz w:val="16"/>
                <w:szCs w:val="16"/>
              </w:rPr>
              <w:t xml:space="preserve">Wskaż najważniejsze potrzeby w kontekście tego wyzwania. </w:t>
            </w:r>
          </w:p>
          <w:p w14:paraId="3299BD0F" w14:textId="77777777" w:rsidR="00003443" w:rsidRPr="00E1320A" w:rsidRDefault="00003443" w:rsidP="006775BA">
            <w:pPr>
              <w:rPr>
                <w:sz w:val="16"/>
                <w:szCs w:val="16"/>
              </w:rPr>
            </w:pPr>
          </w:p>
          <w:p w14:paraId="682FC917" w14:textId="77777777" w:rsidR="00003443" w:rsidRPr="00E1320A" w:rsidRDefault="00003443" w:rsidP="006775BA">
            <w:pPr>
              <w:rPr>
                <w:sz w:val="16"/>
                <w:szCs w:val="16"/>
              </w:rPr>
            </w:pPr>
          </w:p>
          <w:p w14:paraId="23223367" w14:textId="4EF6ABF6" w:rsidR="0015563D" w:rsidRPr="00E1320A" w:rsidRDefault="00003443" w:rsidP="006775BA">
            <w:pPr>
              <w:rPr>
                <w:color w:val="071330"/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>Opisz czego konkretnie chcesz, co jest najważniejsze, co planujesz osiągnąć?</w:t>
            </w:r>
          </w:p>
        </w:tc>
        <w:tc>
          <w:tcPr>
            <w:tcW w:w="3347" w:type="dxa"/>
          </w:tcPr>
          <w:p w14:paraId="721AABFD" w14:textId="77777777" w:rsidR="0015563D" w:rsidRPr="00E1320A" w:rsidRDefault="0015563D">
            <w:pPr>
              <w:rPr>
                <w:b/>
                <w:color w:val="071330"/>
                <w:sz w:val="16"/>
                <w:szCs w:val="16"/>
              </w:rPr>
            </w:pPr>
          </w:p>
          <w:p w14:paraId="53A7CEB5" w14:textId="77777777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b/>
                <w:bCs/>
                <w:sz w:val="16"/>
                <w:szCs w:val="16"/>
              </w:rPr>
              <w:t>Opisz oczekiwane korzyści</w:t>
            </w:r>
            <w:r w:rsidRPr="00E1320A">
              <w:rPr>
                <w:sz w:val="16"/>
                <w:szCs w:val="16"/>
              </w:rPr>
              <w:t xml:space="preserve">. </w:t>
            </w:r>
          </w:p>
          <w:p w14:paraId="2D41B733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10CF2A04" w14:textId="77777777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Co będzie kluczową wartością po potencjalnym rozwiązaniu problemu? </w:t>
            </w:r>
          </w:p>
          <w:p w14:paraId="62A695C1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4867F050" w14:textId="77777777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Jak będzie wyglądała rzeczywistość, jak tego problemu nie będzie? </w:t>
            </w:r>
          </w:p>
          <w:p w14:paraId="48B35E5E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1493F4E6" w14:textId="77777777" w:rsidR="00003443" w:rsidRPr="00E1320A" w:rsidRDefault="00003443">
            <w:pPr>
              <w:rPr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Co będzie łatwiejsze, bardziej zrozumiałe. </w:t>
            </w:r>
          </w:p>
          <w:p w14:paraId="6BEF6B6B" w14:textId="77777777" w:rsidR="00003443" w:rsidRPr="00E1320A" w:rsidRDefault="00003443">
            <w:pPr>
              <w:rPr>
                <w:sz w:val="16"/>
                <w:szCs w:val="16"/>
              </w:rPr>
            </w:pPr>
          </w:p>
          <w:p w14:paraId="569137DA" w14:textId="0B26D614" w:rsidR="0015563D" w:rsidRPr="00E1320A" w:rsidRDefault="00003443">
            <w:pPr>
              <w:rPr>
                <w:color w:val="071330"/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>Jakich rezultatów oczekujesz w kontekście wyzwania?</w:t>
            </w:r>
          </w:p>
        </w:tc>
      </w:tr>
      <w:tr w:rsidR="0015563D" w:rsidRPr="00E1320A" w14:paraId="196629D2" w14:textId="77777777" w:rsidTr="00723628">
        <w:trPr>
          <w:trHeight w:val="4005"/>
        </w:trPr>
        <w:tc>
          <w:tcPr>
            <w:tcW w:w="3640" w:type="dxa"/>
          </w:tcPr>
          <w:p w14:paraId="545B7CE9" w14:textId="3281AE3C" w:rsidR="0015563D" w:rsidRPr="00E1320A" w:rsidRDefault="0015563D" w:rsidP="4502522C">
            <w:pPr>
              <w:rPr>
                <w:color w:val="1F497D" w:themeColor="text2"/>
                <w:sz w:val="16"/>
                <w:szCs w:val="16"/>
              </w:rPr>
            </w:pPr>
          </w:p>
          <w:p w14:paraId="0AE227CE" w14:textId="365A3FB7" w:rsidR="0015563D" w:rsidRPr="00E1320A" w:rsidRDefault="00723628" w:rsidP="4502522C">
            <w:pPr>
              <w:rPr>
                <w:color w:val="1F497D" w:themeColor="text2"/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Wyobraźmy sobie kobietę, która właśnie dowiedziała się, że może mieć raka piersi. Zamiast jasnej ścieżki leczenia trafia do systemu, w którym musi sama szukać informacji, organizować kolejne badania, specjalistów i terminy w różnych placówkach. Często nie wie, co będzie następnym krokiem, gdzie się zgłosić ani jak przygotować się do kolejnych etapów diagnostyki i leczenia. Brakuje jednego miejsca, które w prosty i zrozumiały sposób prowadziłoby pacjentkę przez całą drogę – od pierwszego badania, przez leczenie, aż po rehabilitację i powrót do normalnego życia. Naszym wyzwaniem jest zaprojektowanie rozwiązania, które stanie się cyfrowym przewodnikiem pacjentki </w:t>
            </w:r>
            <w:proofErr w:type="spellStart"/>
            <w:r w:rsidRPr="00E1320A">
              <w:rPr>
                <w:sz w:val="16"/>
                <w:szCs w:val="16"/>
              </w:rPr>
              <w:t>Breast</w:t>
            </w:r>
            <w:proofErr w:type="spellEnd"/>
            <w:r w:rsidRPr="00E1320A">
              <w:rPr>
                <w:sz w:val="16"/>
                <w:szCs w:val="16"/>
              </w:rPr>
              <w:t xml:space="preserve"> </w:t>
            </w:r>
            <w:proofErr w:type="spellStart"/>
            <w:r w:rsidRPr="00E1320A">
              <w:rPr>
                <w:sz w:val="16"/>
                <w:szCs w:val="16"/>
              </w:rPr>
              <w:t>Cancer</w:t>
            </w:r>
            <w:proofErr w:type="spellEnd"/>
            <w:r w:rsidRPr="00E1320A">
              <w:rPr>
                <w:sz w:val="16"/>
                <w:szCs w:val="16"/>
              </w:rPr>
              <w:t xml:space="preserve"> Unit – narzędziem, które uporządkuje ścieżkę leczenia, da poczucie bezpieczeństwa i pomoże pacjentce przejść przez jeden z najtrudniejszych momentów w jej życiu.</w:t>
            </w:r>
          </w:p>
        </w:tc>
        <w:tc>
          <w:tcPr>
            <w:tcW w:w="3828" w:type="dxa"/>
          </w:tcPr>
          <w:p w14:paraId="3680FAB6" w14:textId="5B77F9D9" w:rsidR="0015563D" w:rsidRPr="00E1320A" w:rsidRDefault="00723628" w:rsidP="00541E1F">
            <w:pPr>
              <w:spacing w:before="240" w:after="240"/>
              <w:rPr>
                <w:sz w:val="16"/>
                <w:szCs w:val="16"/>
              </w:rPr>
            </w:pPr>
            <w:r w:rsidRPr="00E1320A">
              <w:rPr>
                <w:sz w:val="16"/>
                <w:szCs w:val="16"/>
              </w:rPr>
              <w:t xml:space="preserve">Najważniejszą potrzebą jest stworzenie rozwiązania, które w prosty i intuicyjny sposób uporządkuje ścieżkę pacjentki z podejrzeniem lub rozpoznaniem raka piersi. </w:t>
            </w:r>
            <w:r w:rsidR="00E1320A">
              <w:rPr>
                <w:sz w:val="16"/>
                <w:szCs w:val="16"/>
              </w:rPr>
              <w:t>Marzymy o</w:t>
            </w:r>
            <w:r w:rsidRPr="00E1320A">
              <w:rPr>
                <w:sz w:val="16"/>
                <w:szCs w:val="16"/>
              </w:rPr>
              <w:t xml:space="preserve"> narzędzi</w:t>
            </w:r>
            <w:r w:rsidR="00E1320A">
              <w:rPr>
                <w:sz w:val="16"/>
                <w:szCs w:val="16"/>
              </w:rPr>
              <w:t>u</w:t>
            </w:r>
            <w:r w:rsidRPr="00E1320A">
              <w:rPr>
                <w:sz w:val="16"/>
                <w:szCs w:val="16"/>
              </w:rPr>
              <w:t xml:space="preserve"> (np. aplikacji lub platformy), które będzie pełnić rolę cyfrowego przewodnika pacjentki, pomagając jej przejść przez wszystkie etapy diagnostyki, leczenia i opieki po terapii. Kluczowe jest zapewnienie przejrzystej informacji o kolejnych krokach leczenia, koordynacji wizyt i badań, dostępu do wyników oraz wsparcia psychologicznego i edukacyjnego. Rozwiązanie powinno być zaprojektowane z perspektywy pacjentki – tak, aby było zrozumiałe, intuicyjne i zmniejszało stres związany z procesem leczenia. Ważne jest również, aby wspierało lepszą koordynację między różnymi placówkami i specjalistami, skracając czas między diagnostyką a rozpoczęciem leczenia.</w:t>
            </w:r>
          </w:p>
          <w:p w14:paraId="2D379D47" w14:textId="1600ED5C" w:rsidR="00723628" w:rsidRPr="00723628" w:rsidRDefault="00E1320A" w:rsidP="00E1320A">
            <w:pPr>
              <w:rPr>
                <w:sz w:val="16"/>
                <w:szCs w:val="16"/>
                <w:lang w:val="pl-PL"/>
              </w:rPr>
            </w:pPr>
            <w:r w:rsidRPr="00E1320A">
              <w:rPr>
                <w:sz w:val="16"/>
                <w:szCs w:val="16"/>
                <w:lang w:val="pl-PL"/>
              </w:rPr>
              <w:t>Rozwiązanie powinno obejmować:</w:t>
            </w:r>
          </w:p>
          <w:p w14:paraId="1D486625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1. Indywidualną ścieżkę leczenia</w:t>
            </w:r>
          </w:p>
          <w:p w14:paraId="7D836650" w14:textId="77777777" w:rsidR="00723628" w:rsidRPr="00723628" w:rsidRDefault="00723628" w:rsidP="00E1320A">
            <w:pPr>
              <w:numPr>
                <w:ilvl w:val="0"/>
                <w:numId w:val="7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 xml:space="preserve">plan diagnostyki: USG, mammografia, biopsje, </w:t>
            </w:r>
            <w:proofErr w:type="spellStart"/>
            <w:r w:rsidRPr="00723628">
              <w:rPr>
                <w:sz w:val="16"/>
                <w:szCs w:val="16"/>
                <w:lang w:val="pl-PL"/>
              </w:rPr>
              <w:t>tomosynteza</w:t>
            </w:r>
            <w:proofErr w:type="spellEnd"/>
            <w:r w:rsidRPr="00723628">
              <w:rPr>
                <w:sz w:val="16"/>
                <w:szCs w:val="16"/>
                <w:lang w:val="pl-PL"/>
              </w:rPr>
              <w:t>, mammografia spektralna,</w:t>
            </w:r>
          </w:p>
          <w:p w14:paraId="34F91934" w14:textId="77777777" w:rsidR="00723628" w:rsidRPr="00723628" w:rsidRDefault="00723628" w:rsidP="00E1320A">
            <w:pPr>
              <w:numPr>
                <w:ilvl w:val="0"/>
                <w:numId w:val="7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kolejne etapy leczenia (operacja, onkologia, rekonstrukcja) - z adresami placówek, nie tylko naszych, rodzajami, z wyjaśnieniem etapów leczenia</w:t>
            </w:r>
          </w:p>
          <w:p w14:paraId="5348A965" w14:textId="77777777" w:rsidR="00723628" w:rsidRPr="00723628" w:rsidRDefault="00723628" w:rsidP="00E1320A">
            <w:pPr>
              <w:numPr>
                <w:ilvl w:val="0"/>
                <w:numId w:val="7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harmonogram wizyt i badań.</w:t>
            </w:r>
          </w:p>
          <w:p w14:paraId="259768CD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2. Koordynacja i przypomnienia</w:t>
            </w:r>
          </w:p>
          <w:p w14:paraId="3C9C4389" w14:textId="77777777" w:rsidR="00723628" w:rsidRPr="00723628" w:rsidRDefault="00723628" w:rsidP="00E1320A">
            <w:pPr>
              <w:numPr>
                <w:ilvl w:val="0"/>
                <w:numId w:val="8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powiadomienia o terminach,</w:t>
            </w:r>
          </w:p>
          <w:p w14:paraId="51D7A80C" w14:textId="77777777" w:rsidR="00723628" w:rsidRPr="00723628" w:rsidRDefault="00723628" w:rsidP="00E1320A">
            <w:pPr>
              <w:numPr>
                <w:ilvl w:val="0"/>
                <w:numId w:val="8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lastRenderedPageBreak/>
              <w:t>lista zadań „co dalej”.</w:t>
            </w:r>
          </w:p>
          <w:p w14:paraId="5956C6EC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3. Wyniki i dokumentacja</w:t>
            </w:r>
          </w:p>
          <w:p w14:paraId="711A4185" w14:textId="77777777" w:rsidR="00723628" w:rsidRPr="00723628" w:rsidRDefault="00723628" w:rsidP="00E1320A">
            <w:pPr>
              <w:numPr>
                <w:ilvl w:val="0"/>
                <w:numId w:val="9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jedno miejsce na wyniki badań i zalecenia.</w:t>
            </w:r>
          </w:p>
          <w:p w14:paraId="175079D7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4. Wsparcie psychologiczne i społeczne</w:t>
            </w:r>
          </w:p>
          <w:p w14:paraId="055EDD97" w14:textId="77777777" w:rsidR="00723628" w:rsidRPr="00723628" w:rsidRDefault="00723628" w:rsidP="00E1320A">
            <w:pPr>
              <w:numPr>
                <w:ilvl w:val="0"/>
                <w:numId w:val="10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dostęp do konsultacji psychologicznych,</w:t>
            </w:r>
          </w:p>
          <w:p w14:paraId="23678AFA" w14:textId="77777777" w:rsidR="00723628" w:rsidRPr="00723628" w:rsidRDefault="00723628" w:rsidP="00E1320A">
            <w:pPr>
              <w:numPr>
                <w:ilvl w:val="0"/>
                <w:numId w:val="10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informacje o spotkaniach grup wsparcia (np. Amazonki).</w:t>
            </w:r>
          </w:p>
          <w:p w14:paraId="564B573C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5. Opieka po leczeniu</w:t>
            </w:r>
          </w:p>
          <w:p w14:paraId="235E7E67" w14:textId="77777777" w:rsidR="00723628" w:rsidRPr="00723628" w:rsidRDefault="00723628" w:rsidP="00E1320A">
            <w:pPr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rehabilitacja,</w:t>
            </w:r>
          </w:p>
          <w:p w14:paraId="7B23F494" w14:textId="77777777" w:rsidR="00723628" w:rsidRPr="00723628" w:rsidRDefault="00723628" w:rsidP="00E1320A">
            <w:pPr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rekonstrukcja piersi,</w:t>
            </w:r>
          </w:p>
          <w:p w14:paraId="2D6AD6B1" w14:textId="77777777" w:rsidR="00723628" w:rsidRPr="00723628" w:rsidRDefault="00723628" w:rsidP="00E1320A">
            <w:pPr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tatuaż medyczny/artystyczny,</w:t>
            </w:r>
          </w:p>
          <w:p w14:paraId="76BB00C4" w14:textId="77777777" w:rsidR="00723628" w:rsidRPr="00723628" w:rsidRDefault="00723628" w:rsidP="00E1320A">
            <w:pPr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zalecenia stylu życia.</w:t>
            </w:r>
          </w:p>
          <w:p w14:paraId="7F194F71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6. Wsparcie dla rodziny</w:t>
            </w:r>
          </w:p>
          <w:p w14:paraId="0909A627" w14:textId="77777777" w:rsidR="00723628" w:rsidRPr="00723628" w:rsidRDefault="00723628" w:rsidP="00E1320A">
            <w:pPr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informacje o badaniach genetycznych,</w:t>
            </w:r>
          </w:p>
          <w:p w14:paraId="5237E2A2" w14:textId="77777777" w:rsidR="00723628" w:rsidRPr="00723628" w:rsidRDefault="00723628" w:rsidP="00E1320A">
            <w:pPr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pakiety profilaktyczne dla bliskich.</w:t>
            </w:r>
          </w:p>
          <w:p w14:paraId="44FE5118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7. Edukacja</w:t>
            </w:r>
          </w:p>
          <w:p w14:paraId="1F18B2AB" w14:textId="7AED94E3" w:rsidR="00723628" w:rsidRPr="00E1320A" w:rsidRDefault="00723628" w:rsidP="00E1320A">
            <w:pPr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prosty informator „</w:t>
            </w:r>
            <w:proofErr w:type="spellStart"/>
            <w:r w:rsidRPr="00723628">
              <w:rPr>
                <w:sz w:val="16"/>
                <w:szCs w:val="16"/>
                <w:lang w:val="pl-PL"/>
              </w:rPr>
              <w:t>Breast</w:t>
            </w:r>
            <w:proofErr w:type="spellEnd"/>
            <w:r w:rsidRPr="00723628">
              <w:rPr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23628">
              <w:rPr>
                <w:sz w:val="16"/>
                <w:szCs w:val="16"/>
                <w:lang w:val="pl-PL"/>
              </w:rPr>
              <w:t>Cancer</w:t>
            </w:r>
            <w:proofErr w:type="spellEnd"/>
            <w:r w:rsidRPr="00723628">
              <w:rPr>
                <w:sz w:val="16"/>
                <w:szCs w:val="16"/>
                <w:lang w:val="pl-PL"/>
              </w:rPr>
              <w:t xml:space="preserve"> Unit” w formie cyfrowej.</w:t>
            </w:r>
          </w:p>
        </w:tc>
        <w:tc>
          <w:tcPr>
            <w:tcW w:w="3347" w:type="dxa"/>
          </w:tcPr>
          <w:p w14:paraId="519B0F0B" w14:textId="77777777" w:rsidR="00B97C4C" w:rsidRPr="00E1320A" w:rsidRDefault="00B97C4C" w:rsidP="00E1320A">
            <w:pPr>
              <w:rPr>
                <w:sz w:val="16"/>
                <w:szCs w:val="16"/>
              </w:rPr>
            </w:pPr>
          </w:p>
          <w:p w14:paraId="2348A7C2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Kluczową wartością proponowanego rozwiązania powinno być uporządkowanie i uproszczenie ścieżki pacjentki z podejrzeniem lub rozpoznaniem raka piersi. Dzięki cyfrowemu przewodnikowi pacjentka będzie dokładnie wiedziała, jakie są kolejne etapy diagnostyki i leczenia, gdzie powinna się zgłosić oraz jak przygotować się do poszczególnych badań i konsultacji. Rozwiązanie powinno zwiększyć poczucie bezpieczeństwa i kontroli nad procesem leczenia, zmniejszyć stres oraz ograniczyć chaos organizacyjny, z którym pacjentki często mierzą się na początku swojej drogi.</w:t>
            </w:r>
          </w:p>
          <w:p w14:paraId="3558718D" w14:textId="77777777" w:rsidR="00723628" w:rsidRPr="00723628" w:rsidRDefault="00723628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Z perspektywy systemu opieki zdrowotnej oczekiwanym efektem jest lepsza koordynacja pomiędzy poszczególnymi etapami diagnostyki i leczenia, skrócenie czasu między wykryciem problemu a rozpoczęciem terapii oraz ograniczenie liczby nieodwołanych wizyt czy zagubionej dokumentacji. W efekcie proces leczenia stanie się bardziej przejrzysty i efektywny zarówno dla pacjentek, jak i dla placówek medycznych. Docelowo rozwiązanie powinno przyczynić się do stworzenia bardziej przyjaznego i zrozumiałego systemu opieki dla kobiet przechodzących przez leczenie raka piersi.</w:t>
            </w:r>
          </w:p>
          <w:p w14:paraId="51D52E92" w14:textId="77777777" w:rsidR="00E1320A" w:rsidRPr="00723628" w:rsidRDefault="00E1320A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 xml:space="preserve">Oczekiwane rezultaty: </w:t>
            </w:r>
          </w:p>
          <w:p w14:paraId="7A6868A2" w14:textId="77777777" w:rsidR="00E1320A" w:rsidRPr="00723628" w:rsidRDefault="00E1320A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dla pacjentki</w:t>
            </w:r>
          </w:p>
          <w:p w14:paraId="128307A4" w14:textId="77777777" w:rsidR="00E1320A" w:rsidRPr="00723628" w:rsidRDefault="00E1320A" w:rsidP="00E1320A">
            <w:pPr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poczucie bezpieczeństwa i kontroli,</w:t>
            </w:r>
          </w:p>
          <w:p w14:paraId="47C8CA90" w14:textId="77777777" w:rsidR="00E1320A" w:rsidRPr="00723628" w:rsidRDefault="00E1320A" w:rsidP="00E1320A">
            <w:pPr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lastRenderedPageBreak/>
              <w:t>jasna, uporządkowana ścieżka leczenia,</w:t>
            </w:r>
          </w:p>
          <w:p w14:paraId="7D0FC1B0" w14:textId="77777777" w:rsidR="00E1320A" w:rsidRPr="00723628" w:rsidRDefault="00E1320A" w:rsidP="00E1320A">
            <w:pPr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mniejszy stres i zagubienie,</w:t>
            </w:r>
          </w:p>
          <w:p w14:paraId="608672CC" w14:textId="77777777" w:rsidR="00E1320A" w:rsidRPr="00723628" w:rsidRDefault="00E1320A" w:rsidP="00E1320A">
            <w:pPr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lepsze przygotowanie do kolejnych etapów terapii.</w:t>
            </w:r>
          </w:p>
          <w:p w14:paraId="20EEF1AD" w14:textId="0775B6C3" w:rsidR="00E1320A" w:rsidRPr="00723628" w:rsidRDefault="00E1320A" w:rsidP="00E1320A">
            <w:p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 xml:space="preserve">dla firm </w:t>
            </w:r>
          </w:p>
          <w:p w14:paraId="09BA2D1A" w14:textId="77777777" w:rsidR="00E1320A" w:rsidRPr="00723628" w:rsidRDefault="00E1320A" w:rsidP="00E1320A">
            <w:pPr>
              <w:numPr>
                <w:ilvl w:val="0"/>
                <w:numId w:val="15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lepsza koordynacja procesu leczenia,</w:t>
            </w:r>
          </w:p>
          <w:p w14:paraId="4660FB36" w14:textId="77777777" w:rsidR="00E1320A" w:rsidRPr="00723628" w:rsidRDefault="00E1320A" w:rsidP="00E1320A">
            <w:pPr>
              <w:numPr>
                <w:ilvl w:val="0"/>
                <w:numId w:val="15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krótszy czas między etapami diagnostyki i terapii,</w:t>
            </w:r>
          </w:p>
          <w:p w14:paraId="11922C5F" w14:textId="77777777" w:rsidR="00E1320A" w:rsidRPr="00723628" w:rsidRDefault="00E1320A" w:rsidP="00E1320A">
            <w:pPr>
              <w:numPr>
                <w:ilvl w:val="0"/>
                <w:numId w:val="15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mniej odwołanych wizyt i niezgłoszeń,</w:t>
            </w:r>
          </w:p>
          <w:p w14:paraId="2FBD059D" w14:textId="77777777" w:rsidR="00E1320A" w:rsidRPr="00723628" w:rsidRDefault="00E1320A" w:rsidP="00E1320A">
            <w:pPr>
              <w:numPr>
                <w:ilvl w:val="0"/>
                <w:numId w:val="15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>wyższa satysfakcja pacjentek,</w:t>
            </w:r>
          </w:p>
          <w:p w14:paraId="018D2E5B" w14:textId="77777777" w:rsidR="00E1320A" w:rsidRPr="00723628" w:rsidRDefault="00E1320A" w:rsidP="00E1320A">
            <w:pPr>
              <w:numPr>
                <w:ilvl w:val="0"/>
                <w:numId w:val="15"/>
              </w:numPr>
              <w:rPr>
                <w:sz w:val="16"/>
                <w:szCs w:val="16"/>
                <w:lang w:val="pl-PL"/>
              </w:rPr>
            </w:pPr>
            <w:r w:rsidRPr="00723628">
              <w:rPr>
                <w:sz w:val="16"/>
                <w:szCs w:val="16"/>
                <w:lang w:val="pl-PL"/>
              </w:rPr>
              <w:t xml:space="preserve">wzmocnienie wizerunku kompleksowego </w:t>
            </w:r>
            <w:proofErr w:type="spellStart"/>
            <w:r w:rsidRPr="00723628">
              <w:rPr>
                <w:sz w:val="16"/>
                <w:szCs w:val="16"/>
                <w:lang w:val="pl-PL"/>
              </w:rPr>
              <w:t>Breast</w:t>
            </w:r>
            <w:proofErr w:type="spellEnd"/>
            <w:r w:rsidRPr="00723628">
              <w:rPr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23628">
              <w:rPr>
                <w:sz w:val="16"/>
                <w:szCs w:val="16"/>
                <w:lang w:val="pl-PL"/>
              </w:rPr>
              <w:t>Cancer</w:t>
            </w:r>
            <w:proofErr w:type="spellEnd"/>
            <w:r w:rsidRPr="00723628">
              <w:rPr>
                <w:sz w:val="16"/>
                <w:szCs w:val="16"/>
                <w:lang w:val="pl-PL"/>
              </w:rPr>
              <w:t xml:space="preserve"> Unit.</w:t>
            </w:r>
          </w:p>
          <w:p w14:paraId="285D2BCD" w14:textId="30CC732B" w:rsidR="0015563D" w:rsidRPr="00E1320A" w:rsidRDefault="0015563D" w:rsidP="00E1320A">
            <w:pPr>
              <w:rPr>
                <w:sz w:val="16"/>
                <w:szCs w:val="16"/>
                <w:lang w:val="pl-PL"/>
              </w:rPr>
            </w:pPr>
          </w:p>
        </w:tc>
      </w:tr>
    </w:tbl>
    <w:p w14:paraId="00784D31" w14:textId="77777777" w:rsidR="0015563D" w:rsidRDefault="0015563D">
      <w:pPr>
        <w:rPr>
          <w:color w:val="071330"/>
        </w:rPr>
      </w:pPr>
      <w:bookmarkStart w:id="0" w:name="_heading=h.gjdgxs" w:colFirst="0" w:colLast="0"/>
      <w:bookmarkEnd w:id="0"/>
    </w:p>
    <w:sectPr w:rsidR="0015563D">
      <w:pgSz w:w="11909" w:h="16834"/>
      <w:pgMar w:top="709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CAEE"/>
    <w:multiLevelType w:val="hybridMultilevel"/>
    <w:tmpl w:val="D74AB008"/>
    <w:lvl w:ilvl="0" w:tplc="9E3E2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6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A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8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6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E8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A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9D08"/>
    <w:multiLevelType w:val="hybridMultilevel"/>
    <w:tmpl w:val="F0FC72D2"/>
    <w:lvl w:ilvl="0" w:tplc="3B54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6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4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8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2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A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1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C7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AF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79D9"/>
    <w:multiLevelType w:val="multilevel"/>
    <w:tmpl w:val="8E8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6EC50"/>
    <w:multiLevelType w:val="hybridMultilevel"/>
    <w:tmpl w:val="1862A550"/>
    <w:lvl w:ilvl="0" w:tplc="9020B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0B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0A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48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A3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E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2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44A8"/>
    <w:multiLevelType w:val="multilevel"/>
    <w:tmpl w:val="35A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D90B2"/>
    <w:multiLevelType w:val="hybridMultilevel"/>
    <w:tmpl w:val="1040A408"/>
    <w:lvl w:ilvl="0" w:tplc="70F4C5A4">
      <w:start w:val="1"/>
      <w:numFmt w:val="decimal"/>
      <w:lvlText w:val="%1."/>
      <w:lvlJc w:val="left"/>
      <w:pPr>
        <w:ind w:left="720" w:hanging="360"/>
      </w:pPr>
    </w:lvl>
    <w:lvl w:ilvl="1" w:tplc="DE5ABE5E">
      <w:start w:val="1"/>
      <w:numFmt w:val="lowerLetter"/>
      <w:lvlText w:val="%2."/>
      <w:lvlJc w:val="left"/>
      <w:pPr>
        <w:ind w:left="1440" w:hanging="360"/>
      </w:pPr>
    </w:lvl>
    <w:lvl w:ilvl="2" w:tplc="C7745B06">
      <w:start w:val="1"/>
      <w:numFmt w:val="lowerRoman"/>
      <w:lvlText w:val="%3."/>
      <w:lvlJc w:val="right"/>
      <w:pPr>
        <w:ind w:left="2160" w:hanging="180"/>
      </w:pPr>
    </w:lvl>
    <w:lvl w:ilvl="3" w:tplc="8DFA23DE">
      <w:start w:val="1"/>
      <w:numFmt w:val="decimal"/>
      <w:lvlText w:val="%4."/>
      <w:lvlJc w:val="left"/>
      <w:pPr>
        <w:ind w:left="2880" w:hanging="360"/>
      </w:pPr>
    </w:lvl>
    <w:lvl w:ilvl="4" w:tplc="42AAF200">
      <w:start w:val="1"/>
      <w:numFmt w:val="lowerLetter"/>
      <w:lvlText w:val="%5."/>
      <w:lvlJc w:val="left"/>
      <w:pPr>
        <w:ind w:left="3600" w:hanging="360"/>
      </w:pPr>
    </w:lvl>
    <w:lvl w:ilvl="5" w:tplc="901C0EC4">
      <w:start w:val="1"/>
      <w:numFmt w:val="lowerRoman"/>
      <w:lvlText w:val="%6."/>
      <w:lvlJc w:val="right"/>
      <w:pPr>
        <w:ind w:left="4320" w:hanging="180"/>
      </w:pPr>
    </w:lvl>
    <w:lvl w:ilvl="6" w:tplc="B0DEDD52">
      <w:start w:val="1"/>
      <w:numFmt w:val="decimal"/>
      <w:lvlText w:val="%7."/>
      <w:lvlJc w:val="left"/>
      <w:pPr>
        <w:ind w:left="5040" w:hanging="360"/>
      </w:pPr>
    </w:lvl>
    <w:lvl w:ilvl="7" w:tplc="28EC671C">
      <w:start w:val="1"/>
      <w:numFmt w:val="lowerLetter"/>
      <w:lvlText w:val="%8."/>
      <w:lvlJc w:val="left"/>
      <w:pPr>
        <w:ind w:left="5760" w:hanging="360"/>
      </w:pPr>
    </w:lvl>
    <w:lvl w:ilvl="8" w:tplc="1542C7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3D1A"/>
    <w:multiLevelType w:val="multilevel"/>
    <w:tmpl w:val="87E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B7B8E"/>
    <w:multiLevelType w:val="multilevel"/>
    <w:tmpl w:val="AAD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245DF"/>
    <w:multiLevelType w:val="multilevel"/>
    <w:tmpl w:val="81F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9446C"/>
    <w:multiLevelType w:val="multilevel"/>
    <w:tmpl w:val="2E5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F48DD"/>
    <w:multiLevelType w:val="multilevel"/>
    <w:tmpl w:val="085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6445E"/>
    <w:multiLevelType w:val="multilevel"/>
    <w:tmpl w:val="060C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FBF6C"/>
    <w:multiLevelType w:val="hybridMultilevel"/>
    <w:tmpl w:val="F2B00566"/>
    <w:lvl w:ilvl="0" w:tplc="70CC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C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66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6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7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1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A2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0156"/>
    <w:multiLevelType w:val="multilevel"/>
    <w:tmpl w:val="E5E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3FBB4"/>
    <w:multiLevelType w:val="hybridMultilevel"/>
    <w:tmpl w:val="6A942280"/>
    <w:lvl w:ilvl="0" w:tplc="E710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C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6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F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8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45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8E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3121">
    <w:abstractNumId w:val="1"/>
  </w:num>
  <w:num w:numId="2" w16cid:durableId="361710889">
    <w:abstractNumId w:val="3"/>
  </w:num>
  <w:num w:numId="3" w16cid:durableId="1882090076">
    <w:abstractNumId w:val="0"/>
  </w:num>
  <w:num w:numId="4" w16cid:durableId="254214413">
    <w:abstractNumId w:val="12"/>
  </w:num>
  <w:num w:numId="5" w16cid:durableId="1273128753">
    <w:abstractNumId w:val="5"/>
  </w:num>
  <w:num w:numId="6" w16cid:durableId="2071688212">
    <w:abstractNumId w:val="14"/>
  </w:num>
  <w:num w:numId="7" w16cid:durableId="1238369561">
    <w:abstractNumId w:val="13"/>
  </w:num>
  <w:num w:numId="8" w16cid:durableId="1818111014">
    <w:abstractNumId w:val="6"/>
  </w:num>
  <w:num w:numId="9" w16cid:durableId="290289046">
    <w:abstractNumId w:val="11"/>
  </w:num>
  <w:num w:numId="10" w16cid:durableId="812482013">
    <w:abstractNumId w:val="9"/>
  </w:num>
  <w:num w:numId="11" w16cid:durableId="1402947887">
    <w:abstractNumId w:val="8"/>
  </w:num>
  <w:num w:numId="12" w16cid:durableId="937371707">
    <w:abstractNumId w:val="7"/>
  </w:num>
  <w:num w:numId="13" w16cid:durableId="820577891">
    <w:abstractNumId w:val="2"/>
  </w:num>
  <w:num w:numId="14" w16cid:durableId="128330606">
    <w:abstractNumId w:val="4"/>
  </w:num>
  <w:num w:numId="15" w16cid:durableId="60496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3D"/>
    <w:rsid w:val="00003443"/>
    <w:rsid w:val="0011F293"/>
    <w:rsid w:val="0014180C"/>
    <w:rsid w:val="0015563D"/>
    <w:rsid w:val="001D29FE"/>
    <w:rsid w:val="00252E8A"/>
    <w:rsid w:val="00331C35"/>
    <w:rsid w:val="00541E1F"/>
    <w:rsid w:val="006775BA"/>
    <w:rsid w:val="00723628"/>
    <w:rsid w:val="00805E77"/>
    <w:rsid w:val="00833F3A"/>
    <w:rsid w:val="008E6C0B"/>
    <w:rsid w:val="00B13268"/>
    <w:rsid w:val="00B91F8E"/>
    <w:rsid w:val="00B97C4C"/>
    <w:rsid w:val="00C06BEF"/>
    <w:rsid w:val="00C64D22"/>
    <w:rsid w:val="00CA1CD7"/>
    <w:rsid w:val="00D6719C"/>
    <w:rsid w:val="00D6780A"/>
    <w:rsid w:val="00E1320A"/>
    <w:rsid w:val="00E71163"/>
    <w:rsid w:val="00F758C0"/>
    <w:rsid w:val="00F837AF"/>
    <w:rsid w:val="00FE69A4"/>
    <w:rsid w:val="00FF2095"/>
    <w:rsid w:val="00FF4C96"/>
    <w:rsid w:val="00FF6FB7"/>
    <w:rsid w:val="02CC33D1"/>
    <w:rsid w:val="038FB22F"/>
    <w:rsid w:val="03FFC121"/>
    <w:rsid w:val="0410E3B6"/>
    <w:rsid w:val="05C77891"/>
    <w:rsid w:val="082B28B4"/>
    <w:rsid w:val="0A6C1868"/>
    <w:rsid w:val="0B5D4705"/>
    <w:rsid w:val="0B5E1EAF"/>
    <w:rsid w:val="0BC29BB9"/>
    <w:rsid w:val="0CE72108"/>
    <w:rsid w:val="0D19A7B0"/>
    <w:rsid w:val="0D629A44"/>
    <w:rsid w:val="0DDA279A"/>
    <w:rsid w:val="0EF6042C"/>
    <w:rsid w:val="0F00CD07"/>
    <w:rsid w:val="0F03CC77"/>
    <w:rsid w:val="0F28E09D"/>
    <w:rsid w:val="0F345864"/>
    <w:rsid w:val="1142AECC"/>
    <w:rsid w:val="13DF2C5E"/>
    <w:rsid w:val="13FDE890"/>
    <w:rsid w:val="1429C78B"/>
    <w:rsid w:val="1455FF22"/>
    <w:rsid w:val="14625949"/>
    <w:rsid w:val="14641D7A"/>
    <w:rsid w:val="1466004A"/>
    <w:rsid w:val="148B5A71"/>
    <w:rsid w:val="14BE7BF5"/>
    <w:rsid w:val="15F63EA5"/>
    <w:rsid w:val="19A36A9E"/>
    <w:rsid w:val="1B09DA92"/>
    <w:rsid w:val="1B20551E"/>
    <w:rsid w:val="1CA7B3E8"/>
    <w:rsid w:val="1D179D6D"/>
    <w:rsid w:val="1E1FC1A1"/>
    <w:rsid w:val="1ECC31D0"/>
    <w:rsid w:val="1EED7D07"/>
    <w:rsid w:val="1F09AC0D"/>
    <w:rsid w:val="1FBD902B"/>
    <w:rsid w:val="20B10CA0"/>
    <w:rsid w:val="20BF648B"/>
    <w:rsid w:val="20D066E7"/>
    <w:rsid w:val="21C9A4A7"/>
    <w:rsid w:val="221BEFA5"/>
    <w:rsid w:val="22F8A27F"/>
    <w:rsid w:val="2338C3EE"/>
    <w:rsid w:val="2357328A"/>
    <w:rsid w:val="2586E7E4"/>
    <w:rsid w:val="25AA763D"/>
    <w:rsid w:val="276AD6E4"/>
    <w:rsid w:val="289D9052"/>
    <w:rsid w:val="2A1CCF9E"/>
    <w:rsid w:val="2A7D5ED4"/>
    <w:rsid w:val="2A7F48EA"/>
    <w:rsid w:val="2AA3777E"/>
    <w:rsid w:val="2B085EAD"/>
    <w:rsid w:val="2B38BF50"/>
    <w:rsid w:val="2B47A976"/>
    <w:rsid w:val="2C87A920"/>
    <w:rsid w:val="2D09F3B5"/>
    <w:rsid w:val="2DDBE20D"/>
    <w:rsid w:val="2F96E04A"/>
    <w:rsid w:val="30CA4CF4"/>
    <w:rsid w:val="3209ADAF"/>
    <w:rsid w:val="32D961C8"/>
    <w:rsid w:val="334DB8E8"/>
    <w:rsid w:val="346137A2"/>
    <w:rsid w:val="34F193B6"/>
    <w:rsid w:val="3567DD70"/>
    <w:rsid w:val="365EB0E7"/>
    <w:rsid w:val="372630BC"/>
    <w:rsid w:val="37523663"/>
    <w:rsid w:val="375A8DCB"/>
    <w:rsid w:val="3BD98ABE"/>
    <w:rsid w:val="3C1ADDC4"/>
    <w:rsid w:val="3C2A67BC"/>
    <w:rsid w:val="3C3CA90F"/>
    <w:rsid w:val="3C6AC86B"/>
    <w:rsid w:val="3CBDBC07"/>
    <w:rsid w:val="3E54F0CA"/>
    <w:rsid w:val="3F152EE1"/>
    <w:rsid w:val="3F612913"/>
    <w:rsid w:val="3FACC549"/>
    <w:rsid w:val="414D8FD3"/>
    <w:rsid w:val="416334CD"/>
    <w:rsid w:val="44B81230"/>
    <w:rsid w:val="4502522C"/>
    <w:rsid w:val="46466E8E"/>
    <w:rsid w:val="46D237A0"/>
    <w:rsid w:val="474F8A66"/>
    <w:rsid w:val="48E124B4"/>
    <w:rsid w:val="48F23519"/>
    <w:rsid w:val="4A10AFC6"/>
    <w:rsid w:val="4ABBFD0F"/>
    <w:rsid w:val="4AD7785F"/>
    <w:rsid w:val="4AECA9C3"/>
    <w:rsid w:val="4BAEA5E5"/>
    <w:rsid w:val="4BCFEA7F"/>
    <w:rsid w:val="4CD765F5"/>
    <w:rsid w:val="4E474AEA"/>
    <w:rsid w:val="4ED415BF"/>
    <w:rsid w:val="4EE2734C"/>
    <w:rsid w:val="4F21FC79"/>
    <w:rsid w:val="4F7BA8BA"/>
    <w:rsid w:val="4F95B10F"/>
    <w:rsid w:val="4FA23636"/>
    <w:rsid w:val="4FCB844A"/>
    <w:rsid w:val="4FFAA3C4"/>
    <w:rsid w:val="51D28EE8"/>
    <w:rsid w:val="5254A19D"/>
    <w:rsid w:val="527AE7EB"/>
    <w:rsid w:val="541AE966"/>
    <w:rsid w:val="544E283B"/>
    <w:rsid w:val="5454757B"/>
    <w:rsid w:val="5618C8C4"/>
    <w:rsid w:val="562D5DDF"/>
    <w:rsid w:val="568F3826"/>
    <w:rsid w:val="56926556"/>
    <w:rsid w:val="56D2D32E"/>
    <w:rsid w:val="570B6636"/>
    <w:rsid w:val="5716CDA5"/>
    <w:rsid w:val="57B6D349"/>
    <w:rsid w:val="58AE9FD7"/>
    <w:rsid w:val="58EFBB76"/>
    <w:rsid w:val="5957FA94"/>
    <w:rsid w:val="59A4E8B7"/>
    <w:rsid w:val="59CBCD71"/>
    <w:rsid w:val="5ACBF862"/>
    <w:rsid w:val="5ACC7080"/>
    <w:rsid w:val="5BDBE5B6"/>
    <w:rsid w:val="5BE86B2C"/>
    <w:rsid w:val="5C4F2BD1"/>
    <w:rsid w:val="5D92146F"/>
    <w:rsid w:val="5DB74780"/>
    <w:rsid w:val="5E0DE501"/>
    <w:rsid w:val="5F25C449"/>
    <w:rsid w:val="5F6834E3"/>
    <w:rsid w:val="61616F85"/>
    <w:rsid w:val="6229041E"/>
    <w:rsid w:val="632EA3A2"/>
    <w:rsid w:val="6343946E"/>
    <w:rsid w:val="65E50B28"/>
    <w:rsid w:val="6620E3A0"/>
    <w:rsid w:val="687D22AB"/>
    <w:rsid w:val="6BA92163"/>
    <w:rsid w:val="6BFB5E51"/>
    <w:rsid w:val="6BFBFF63"/>
    <w:rsid w:val="6C706D98"/>
    <w:rsid w:val="6E24EE10"/>
    <w:rsid w:val="6ED6C47E"/>
    <w:rsid w:val="7097F2B5"/>
    <w:rsid w:val="70D5E4CA"/>
    <w:rsid w:val="71AC57F7"/>
    <w:rsid w:val="71F2C572"/>
    <w:rsid w:val="72159FF8"/>
    <w:rsid w:val="722491AE"/>
    <w:rsid w:val="72AE01D7"/>
    <w:rsid w:val="744F7EE7"/>
    <w:rsid w:val="75AE9650"/>
    <w:rsid w:val="780B07C5"/>
    <w:rsid w:val="7830810A"/>
    <w:rsid w:val="797C3889"/>
    <w:rsid w:val="79F33D4A"/>
    <w:rsid w:val="7A648B35"/>
    <w:rsid w:val="7CF0C472"/>
    <w:rsid w:val="7D74D960"/>
    <w:rsid w:val="7F5DE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FD11"/>
  <w15:docId w15:val="{F88B862C-546D-4702-9429-EABC9705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B764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DB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B3D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omylnaczcionkaakapitu"/>
    <w:rsid w:val="008B3DA7"/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60B1A"/>
    <w:rPr>
      <w:color w:val="605E5C"/>
      <w:shd w:val="clear" w:color="auto" w:fill="E1DFDD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BRJQoH/FowD6DN3TXvggRepIg==">CgMxLjAyCWguMzBqMHpsbDIIaC5namRneHM4AHIhMU9oLS00dktYRUowazM1ME9tbkhnRUFORzBvc3hjRzN1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11294DA2F624CA3BD1AD4E62D5963" ma:contentTypeVersion="18" ma:contentTypeDescription="Create a new document." ma:contentTypeScope="" ma:versionID="b69b057c60354421f8380bf254e6631e">
  <xsd:schema xmlns:xsd="http://www.w3.org/2001/XMLSchema" xmlns:xs="http://www.w3.org/2001/XMLSchema" xmlns:p="http://schemas.microsoft.com/office/2006/metadata/properties" xmlns:ns2="44a56295-c29e-4898-8136-a54736c65b82" xmlns:ns3="13a82dd7-f010-4410-81df-9b312ee60e48" xmlns:ns4="c65159ee-df0d-4d96-aa87-c1f8376759a3" targetNamespace="http://schemas.microsoft.com/office/2006/metadata/properties" ma:root="true" ma:fieldsID="3180ac2570e5dfc9b0f348e4cfee94cf" ns2:_="" ns3:_="" ns4:_="">
    <xsd:import namespace="44a56295-c29e-4898-8136-a54736c65b82"/>
    <xsd:import namespace="13a82dd7-f010-4410-81df-9b312ee60e48"/>
    <xsd:import namespace="c65159ee-df0d-4d96-aa87-c1f8376759a3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lcf76f155ced4ddcb4097134ff3c332f" minOccurs="0"/>
                <xsd:element ref="ns2:TaxCatchAll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  <xsd:element name="TaxCatchAll" ma:index="24" nillable="true" ma:displayName="Taxonomy Catch All Column" ma:hidden="true" ma:list="{3209a429-2dc2-43ab-a9e0-47880ef11c1d}" ma:internalName="TaxCatchAll" ma:showField="CatchAllData" ma:web="13a82dd7-f010-4410-81df-9b312ee6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82dd7-f010-4410-81df-9b312ee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59ee-df0d-4d96-aa87-c1f837675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0EFA5D848A14AA1C74C82B1ABF831" ma:contentTypeVersion="14" ma:contentTypeDescription="Utwórz nowy dokument." ma:contentTypeScope="" ma:versionID="a9cc6f2f3e6af60abbfa26a8e85a8680">
  <xsd:schema xmlns:xsd="http://www.w3.org/2001/XMLSchema" xmlns:xs="http://www.w3.org/2001/XMLSchema" xmlns:p="http://schemas.microsoft.com/office/2006/metadata/properties" xmlns:ns2="b996cee1-5278-41e5-9e45-9fddeac9c32a" xmlns:ns3="4c19dfad-bfc0-4ae9-9a7a-ca93601908f7" targetNamespace="http://schemas.microsoft.com/office/2006/metadata/properties" ma:root="true" ma:fieldsID="b9a28c48ec60007748d8ec34002c8c77" ns2:_="" ns3:_="">
    <xsd:import namespace="b996cee1-5278-41e5-9e45-9fddeac9c32a"/>
    <xsd:import namespace="4c19dfad-bfc0-4ae9-9a7a-ca93601908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peracja_x2013_Integracja3_x002e_0_x0021__x201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cee1-5278-41e5-9e45-9fddeac9c3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peracja_x2013_Integracja3_x002e_0_x0021__x201d_" ma:index="21" nillable="true" ma:displayName="Operacja – Integracja 3.0!”" ma:format="Dropdown" ma:internalName="Operacja_x2013_Integracja3_x002e_0_x0021__x201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dfad-bfc0-4ae9-9a7a-ca93601908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00fdba-1892-4122-a250-8cc0383102f9}" ma:internalName="TaxCatchAll" ma:showField="CatchAllData" ma:web="4c19dfad-bfc0-4ae9-9a7a-ca9360190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6cee1-5278-41e5-9e45-9fddeac9c32a">
      <Terms xmlns="http://schemas.microsoft.com/office/infopath/2007/PartnerControls"/>
    </lcf76f155ced4ddcb4097134ff3c332f>
    <TaxCatchAll xmlns="4c19dfad-bfc0-4ae9-9a7a-ca93601908f7" xsi:nil="true"/>
    <Operacja_x2013_Integracja3_x002e_0_x0021__x201d_ xmlns="b996cee1-5278-41e5-9e45-9fddeac9c32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1C4E2D-181D-49B0-9B8A-EDB9CF30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13a82dd7-f010-4410-81df-9b312ee60e48"/>
    <ds:schemaRef ds:uri="c65159ee-df0d-4d96-aa87-c1f837675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F3FBA-9CDB-49EA-A50C-016D098A3932}"/>
</file>

<file path=customXml/itemProps4.xml><?xml version="1.0" encoding="utf-8"?>
<ds:datastoreItem xmlns:ds="http://schemas.openxmlformats.org/officeDocument/2006/customXml" ds:itemID="{4CFC57C5-19CF-4EED-8C78-59AEA3D19B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A66043-A6A0-40FD-BDC3-8B2F599AB40C}">
  <ds:schemaRefs>
    <ds:schemaRef ds:uri="http://schemas.microsoft.com/office/2006/metadata/properties"/>
    <ds:schemaRef ds:uri="http://schemas.microsoft.com/office/infopath/2007/PartnerControls"/>
    <ds:schemaRef ds:uri="44a56295-c29e-4898-8136-a54736c65b82"/>
    <ds:schemaRef ds:uri="c65159ee-df0d-4d96-aa87-c1f8376759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Gajek</dc:creator>
  <cp:lastModifiedBy>Patrycja Piątek</cp:lastModifiedBy>
  <cp:revision>2</cp:revision>
  <dcterms:created xsi:type="dcterms:W3CDTF">2026-03-18T13:36:00Z</dcterms:created>
  <dcterms:modified xsi:type="dcterms:W3CDTF">2026-03-18T13:36:00Z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0x0101002C90EFA5D848A14AA1C74C82B1ABF831</vt:lpwstr>
  </property>
  <property fmtid="{D5CDD505-2E9C-101B-9397-08002B2CF9AE}" pid="3" name="MediaServiceImageTags">
    <vt:lpwstr/>
  </property>
</Properties>
</file>