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24DE" w14:textId="77777777" w:rsidR="00B50403" w:rsidRDefault="00B50403" w:rsidP="00B5040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Informacja o przetwarzaniu danych osobowych przez Uniwersytet Medyczny w Łodzi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BEB4C57" w14:textId="77777777" w:rsidR="00B50403" w:rsidRDefault="00B50403" w:rsidP="00B504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EED2E4C" w14:textId="7536A3F7" w:rsidR="00B50403" w:rsidRDefault="00B50403" w:rsidP="00B50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C15F625" w14:textId="77777777" w:rsidR="00B50403" w:rsidRDefault="00B50403" w:rsidP="00B50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Na podstawie art. 13 ust. 1 i ust. 2 oraz art. 14 ust. 1 i ust. 2 rozporządzenia Parlamentu Europejskiego i Rady (UE) 2016/679 z dnia 27 kwietnia 2016 r. w sprawie ochrony osób fizycznych w związku z przetwarzaniem danych osobowych i w sprawie swobodnego przepływu takich danych oraz uchylenia dyrektywy 95/46/WE (RODO), Uniwersytet Medyczny w Łodzi informuje, że: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90CFCB" w14:textId="77777777" w:rsidR="00B50403" w:rsidRDefault="00B50403" w:rsidP="00B5040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B807D3B" w14:textId="37CB0307" w:rsidR="00B50403" w:rsidRDefault="00B50403" w:rsidP="00B50403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0" w:name="_Hlk163476644"/>
      <w:r>
        <w:rPr>
          <w:rStyle w:val="normaltextrun"/>
          <w:rFonts w:ascii="Calibri" w:hAnsi="Calibri" w:cs="Calibri"/>
          <w:sz w:val="20"/>
          <w:szCs w:val="20"/>
        </w:rPr>
        <w:t>Administratorem Państwa danych osobowych jest Uniwersytet Medyczny w Łodzi, al. Kościuszki 4, kod pocztowy: 90-419 Łódź, tel.: 42 272 58 03, NIP: 725 18 43 739, REGON: 473 073 308. Kontakt z Administratorem jest możliwy</w:t>
      </w:r>
      <w:r w:rsidR="005E6A45"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 xml:space="preserve">za pośrednictwem danych teleadresowych oraz poprzez skrzynkę elektroniczną pod adresem: </w:t>
      </w:r>
      <w:r w:rsidR="005E6A45">
        <w:rPr>
          <w:rStyle w:val="normaltextrun"/>
          <w:rFonts w:ascii="Calibri" w:hAnsi="Calibri" w:cs="Calibri"/>
          <w:sz w:val="20"/>
          <w:szCs w:val="20"/>
        </w:rPr>
        <w:t>rektor</w:t>
      </w:r>
      <w:r>
        <w:rPr>
          <w:rStyle w:val="normaltextrun"/>
          <w:rFonts w:ascii="Calibri" w:hAnsi="Calibri" w:cs="Calibri"/>
          <w:sz w:val="20"/>
          <w:szCs w:val="20"/>
        </w:rPr>
        <w:t>@umed.lodz.pl.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511C25" w14:textId="77777777" w:rsidR="00B50403" w:rsidRDefault="00B50403" w:rsidP="00B50403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Kontakt z Inspektorem Ochrony Danych jest możliwy za pośrednictwem adresu mailowego: iod@umed.lodz.pl.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B19DDF" w14:textId="030D491F" w:rsidR="00B50403" w:rsidRDefault="00B50403" w:rsidP="00B50403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Państwa dane osobowe będą przetwarzane w celu podpisania i realizacji umowy (art. 6 ust. 1 lit. b) RODO). Podstawą prawną przetwarzania danych osób niebędących stroną umowy, których dane przetwarzane są  na  potrzeby podpisania i realizacji umowy jest prawnie uzasadniony interes Administratora (art. 6 ust. 1 lit. f) RODO) – kontakt w sprawie wykonania umowy. Dane </w:t>
      </w:r>
      <w:r w:rsidR="00FF0E9A">
        <w:rPr>
          <w:rStyle w:val="normaltextrun"/>
          <w:rFonts w:ascii="Calibri" w:hAnsi="Calibri" w:cs="Calibri"/>
          <w:sz w:val="20"/>
          <w:szCs w:val="20"/>
        </w:rPr>
        <w:t>ww.</w:t>
      </w:r>
      <w:r>
        <w:rPr>
          <w:rStyle w:val="normaltextrun"/>
          <w:rFonts w:ascii="Calibri" w:hAnsi="Calibri" w:cs="Calibri"/>
          <w:sz w:val="20"/>
          <w:szCs w:val="20"/>
        </w:rPr>
        <w:t xml:space="preserve"> osób mogą być przetwarzane dla ewentualnego dochodzenia lub odpierania roszczeń wynikających z umowy (art. 6 ust. 1 lit. f) RODO). Dane osobowe będą również przetwarzane w  związku z wypełnieniem obowiązków prawnych nałożonych na Administratora, w szczególności prawa podatkowego, sprawozdawczości finansowej (art. 6 ust. 1 lit. c) RODO).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602331B" w14:textId="77777777" w:rsidR="00B50403" w:rsidRDefault="00B50403" w:rsidP="00B50403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Podanie przez Państwa danych osobowych jest dobrowolne, jednak ich podanie jest niezbędne do podpisania i realizacji umowy.</w:t>
      </w:r>
      <w:r>
        <w:rPr>
          <w:rStyle w:val="normaltextrun"/>
          <w:rFonts w:ascii="Calibri" w:hAnsi="Calibri" w:cs="Calibri"/>
          <w:sz w:val="20"/>
          <w:szCs w:val="20"/>
          <w:lang w:val="cs-CZ"/>
        </w:rPr>
        <w:t xml:space="preserve"> Jeżeli Państwa dane osobowe nie zostały nam przekazane bezpośrednio przez Państwa, to  zostały one przekazane do nas przez podmiot współpracujący lub zamierzający współpracować z Uniwersytetem Medycznym w Łodzi i stanowią, w zależności od rodzaju współpracy, dane niezbędne do  reprezentacji kontrahenta, dane kontaktowe, dane zawarte w posiadanych przez Państwa dokumentach potwierdzających uprawnienia lub doświadczenie.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D6F4409" w14:textId="77777777" w:rsidR="00B50403" w:rsidRPr="008360CE" w:rsidRDefault="00B50403" w:rsidP="00B50403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360CE">
        <w:rPr>
          <w:rStyle w:val="normaltextrun"/>
          <w:rFonts w:ascii="Calibri" w:hAnsi="Calibri" w:cs="Calibri"/>
          <w:sz w:val="20"/>
          <w:szCs w:val="20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 w:rsidRPr="008360CE">
        <w:rPr>
          <w:rStyle w:val="normaltextrun"/>
          <w:rFonts w:ascii="Calibri" w:hAnsi="Calibri" w:cs="Calibri"/>
          <w:sz w:val="20"/>
          <w:szCs w:val="20"/>
        </w:rPr>
        <w:t>kwalifikacjach, informacje o niekaralności (w przypadku osób wskazanych ustawą z dnia 13 maja 2016 r. o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 w:rsidRPr="008360CE">
        <w:rPr>
          <w:rStyle w:val="normaltextrun"/>
          <w:rFonts w:ascii="Calibri" w:hAnsi="Calibri" w:cs="Calibri"/>
          <w:sz w:val="20"/>
          <w:szCs w:val="20"/>
        </w:rPr>
        <w:t>przeciwdziałaniu zagrożeniom przestępczości na tle seksualnym i ochronie małoletnich).</w:t>
      </w:r>
    </w:p>
    <w:p w14:paraId="60920B13" w14:textId="77777777" w:rsidR="00B50403" w:rsidRDefault="00B50403" w:rsidP="00B50403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Państwa dane osobowe będą przetwarzane przez okres konieczny do realizacji Umowy, przez okres wynikający z obowiązujących przepisów prawa, m.in. przepisów podatkowych oraz sprawozdawczości finansowej – 5 lat – licząc od początku roku następującego po roku obrotowym. Mogą być także przechowywane w związku z obroną roszczeń.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DBFB0D7" w14:textId="77777777" w:rsidR="00B50403" w:rsidRDefault="00B50403" w:rsidP="00B50403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Państwa dane osobowe mogą być ujawniane wyłącznie osobom upoważnionym u administratora do  przetwarzania danych osobowych, podmiotom przetwarzającym na mocy umowy powierzenia oraz innym podmiotom upoważnionym na podstawie przepisów prawa.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F01940" w14:textId="77777777" w:rsidR="00B50403" w:rsidRDefault="00B50403" w:rsidP="00B50403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Państwa dane osobowe nie będą przekazywane do państwa trzeciego lub organizacji międzynarodowej.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F056A5E" w14:textId="77777777" w:rsidR="00B50403" w:rsidRDefault="00B50403" w:rsidP="00B50403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 trakcie przetwarzania danych na potrzeby realizacji umowy nie dochodzi do zautomatyzowanego podejmowania decyzji ani do profilowania.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CE61E1" w14:textId="77777777" w:rsidR="00B50403" w:rsidRDefault="00B50403" w:rsidP="00B50403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Przysługuje Państwu prawo dostępu do treści swoich danych, ich sprostowania, usunięcia, ograniczenia przetwarzania danych, a także prawo wniesienia sprzeciwu wobec przetwarzania danych osobowych i prawo do  przenoszenia danych.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8DC463" w14:textId="77777777" w:rsidR="00B50403" w:rsidRDefault="00B50403" w:rsidP="00B50403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 przypadku wątpliwości związanych z przetwarzaniem danych osobowych każda osoba może zwrócić się do  Administratora z prośbą o udzielenie informacji.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6B3E707" w14:textId="77777777" w:rsidR="00B50403" w:rsidRDefault="00B50403" w:rsidP="00B50403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bookmarkEnd w:id="0"/>
    <w:p w14:paraId="579D58D1" w14:textId="32008CBD" w:rsidR="00B50403" w:rsidRPr="00611861" w:rsidRDefault="00B50403" w:rsidP="00B50403">
      <w:pPr>
        <w:spacing w:after="0" w:line="240" w:lineRule="auto"/>
        <w:rPr>
          <w:rFonts w:cstheme="minorHAnsi"/>
          <w:sz w:val="24"/>
          <w:szCs w:val="24"/>
        </w:rPr>
      </w:pPr>
    </w:p>
    <w:p w14:paraId="25CF7CA2" w14:textId="77777777" w:rsidR="00AE68FF" w:rsidRDefault="00AE68FF"/>
    <w:sectPr w:rsidR="00AE68FF" w:rsidSect="00B504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926"/>
    <w:multiLevelType w:val="multilevel"/>
    <w:tmpl w:val="06D44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841AA"/>
    <w:multiLevelType w:val="multilevel"/>
    <w:tmpl w:val="C1BC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62728"/>
    <w:multiLevelType w:val="multilevel"/>
    <w:tmpl w:val="A95A6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0147C"/>
    <w:multiLevelType w:val="multilevel"/>
    <w:tmpl w:val="FAF6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93A55"/>
    <w:multiLevelType w:val="multilevel"/>
    <w:tmpl w:val="F9CC9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E51496"/>
    <w:multiLevelType w:val="multilevel"/>
    <w:tmpl w:val="FD22A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67A3E"/>
    <w:multiLevelType w:val="multilevel"/>
    <w:tmpl w:val="C9FC6C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837BD5"/>
    <w:multiLevelType w:val="multilevel"/>
    <w:tmpl w:val="EE2EE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435A4"/>
    <w:multiLevelType w:val="multilevel"/>
    <w:tmpl w:val="01EC0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660098"/>
    <w:multiLevelType w:val="multilevel"/>
    <w:tmpl w:val="E50A4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138D9"/>
    <w:multiLevelType w:val="multilevel"/>
    <w:tmpl w:val="5E6A80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03"/>
    <w:rsid w:val="0013762E"/>
    <w:rsid w:val="00206A3C"/>
    <w:rsid w:val="00550356"/>
    <w:rsid w:val="005E6A45"/>
    <w:rsid w:val="006D0210"/>
    <w:rsid w:val="008F59B7"/>
    <w:rsid w:val="00AE68FF"/>
    <w:rsid w:val="00B50403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52D3"/>
  <w15:chartTrackingRefBased/>
  <w15:docId w15:val="{6AC0D625-78DE-422F-8B33-BFE0BA8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40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403"/>
    <w:pPr>
      <w:ind w:left="720"/>
      <w:contextualSpacing/>
    </w:pPr>
  </w:style>
  <w:style w:type="paragraph" w:customStyle="1" w:styleId="paragraph">
    <w:name w:val="paragraph"/>
    <w:basedOn w:val="Normalny"/>
    <w:rsid w:val="00B5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50403"/>
  </w:style>
  <w:style w:type="character" w:customStyle="1" w:styleId="eop">
    <w:name w:val="eop"/>
    <w:basedOn w:val="Domylnaczcionkaakapitu"/>
    <w:rsid w:val="00B5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74d91-2b18-4b57-95bf-8f58a2f77a3a" xsi:nil="true"/>
    <lcf76f155ced4ddcb4097134ff3c332f xmlns="20097efb-4834-408f-a71d-5d1464adc8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D37001469CD4095C9F0FBCD3287CE" ma:contentTypeVersion="11" ma:contentTypeDescription="Utwórz nowy dokument." ma:contentTypeScope="" ma:versionID="3bd7dd718dcc2ccb20130bf7a2d1c460">
  <xsd:schema xmlns:xsd="http://www.w3.org/2001/XMLSchema" xmlns:xs="http://www.w3.org/2001/XMLSchema" xmlns:p="http://schemas.microsoft.com/office/2006/metadata/properties" xmlns:ns2="20097efb-4834-408f-a71d-5d1464adc8c4" xmlns:ns3="a2a74d91-2b18-4b57-95bf-8f58a2f77a3a" targetNamespace="http://schemas.microsoft.com/office/2006/metadata/properties" ma:root="true" ma:fieldsID="5fd3c3db87c861981d8aff081f1c496a" ns2:_="" ns3:_="">
    <xsd:import namespace="20097efb-4834-408f-a71d-5d1464adc8c4"/>
    <xsd:import namespace="a2a74d91-2b18-4b57-95bf-8f58a2f77a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97efb-4834-408f-a71d-5d1464adc8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74d91-2b18-4b57-95bf-8f58a2f77a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ec89c3-abce-4753-b549-847e9f3e8667}" ma:internalName="TaxCatchAll" ma:showField="CatchAllData" ma:web="a2a74d91-2b18-4b57-95bf-8f58a2f77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A14FB-A819-45C3-85CA-2949FB34A869}">
  <ds:schemaRefs>
    <ds:schemaRef ds:uri="http://schemas.microsoft.com/office/2006/metadata/properties"/>
    <ds:schemaRef ds:uri="http://schemas.microsoft.com/office/infopath/2007/PartnerControls"/>
    <ds:schemaRef ds:uri="a2a74d91-2b18-4b57-95bf-8f58a2f77a3a"/>
    <ds:schemaRef ds:uri="20097efb-4834-408f-a71d-5d1464adc8c4"/>
  </ds:schemaRefs>
</ds:datastoreItem>
</file>

<file path=customXml/itemProps2.xml><?xml version="1.0" encoding="utf-8"?>
<ds:datastoreItem xmlns:ds="http://schemas.openxmlformats.org/officeDocument/2006/customXml" ds:itemID="{7D397D47-0613-479E-9DAF-0A8EFF675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79D30-DB85-4449-AF29-3B36BDFA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97efb-4834-408f-a71d-5d1464adc8c4"/>
    <ds:schemaRef ds:uri="a2a74d91-2b18-4b57-95bf-8f58a2f77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Sławińska</dc:creator>
  <cp:keywords/>
  <dc:description/>
  <cp:lastModifiedBy>Joanna Szmich</cp:lastModifiedBy>
  <cp:revision>2</cp:revision>
  <dcterms:created xsi:type="dcterms:W3CDTF">2025-02-11T12:58:00Z</dcterms:created>
  <dcterms:modified xsi:type="dcterms:W3CDTF">2025-02-11T12:58:00Z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0x010100F88D37001469CD4095C9F0FBCD3287CE</vt:lpwstr>
  </property>
</Properties>
</file>